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CC42" w14:textId="77777777" w:rsidR="001373D7" w:rsidRDefault="009068E5" w:rsidP="009068E5">
      <w:pPr>
        <w:spacing w:after="0" w:line="240" w:lineRule="auto"/>
        <w:jc w:val="center"/>
        <w:rPr>
          <w:b/>
          <w:color w:val="0F243E" w:themeColor="text2" w:themeShade="80"/>
          <w:sz w:val="36"/>
          <w:szCs w:val="36"/>
        </w:rPr>
      </w:pPr>
      <w:r w:rsidRPr="00E917E8">
        <w:rPr>
          <w:b/>
          <w:color w:val="0F243E" w:themeColor="text2" w:themeShade="80"/>
          <w:sz w:val="36"/>
          <w:szCs w:val="36"/>
        </w:rPr>
        <w:t>Impactful Resilient Infrastructure Science and Engineering</w:t>
      </w:r>
    </w:p>
    <w:p w14:paraId="71EE992E" w14:textId="15C0E61B" w:rsidR="00734E1F" w:rsidRDefault="00734E1F" w:rsidP="009068E5">
      <w:pPr>
        <w:spacing w:after="0" w:line="240" w:lineRule="auto"/>
        <w:jc w:val="center"/>
        <w:rPr>
          <w:b/>
          <w:color w:val="0F243E" w:themeColor="text2" w:themeShade="80"/>
          <w:sz w:val="36"/>
          <w:szCs w:val="36"/>
        </w:rPr>
      </w:pPr>
      <w:r>
        <w:rPr>
          <w:b/>
          <w:color w:val="0F243E" w:themeColor="text2" w:themeShade="80"/>
          <w:sz w:val="36"/>
          <w:szCs w:val="36"/>
        </w:rPr>
        <w:t>(IRISE)</w:t>
      </w:r>
    </w:p>
    <w:p w14:paraId="39B7BEBD" w14:textId="77777777" w:rsidR="009068E5" w:rsidRDefault="009068E5" w:rsidP="009068E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-Project Scope of Work-</w:t>
      </w:r>
    </w:p>
    <w:p w14:paraId="591D1EF1" w14:textId="6B02BC04" w:rsidR="009068E5" w:rsidRPr="00E917E8" w:rsidRDefault="5C8BF35F" w:rsidP="1DF81910">
      <w:pPr>
        <w:spacing w:after="0" w:line="240" w:lineRule="auto"/>
        <w:jc w:val="center"/>
        <w:rPr>
          <w:b/>
          <w:bCs/>
          <w:sz w:val="32"/>
          <w:szCs w:val="32"/>
        </w:rPr>
      </w:pPr>
      <w:r w:rsidRPr="1DF81910">
        <w:rPr>
          <w:b/>
          <w:bCs/>
          <w:sz w:val="32"/>
          <w:szCs w:val="32"/>
        </w:rPr>
        <w:t>(FY 20</w:t>
      </w:r>
      <w:r w:rsidR="3823DCFC" w:rsidRPr="1DF81910">
        <w:rPr>
          <w:b/>
          <w:bCs/>
          <w:sz w:val="32"/>
          <w:szCs w:val="32"/>
        </w:rPr>
        <w:t>2</w:t>
      </w:r>
      <w:r w:rsidR="50E5D663" w:rsidRPr="1DF81910">
        <w:rPr>
          <w:b/>
          <w:bCs/>
          <w:sz w:val="32"/>
          <w:szCs w:val="32"/>
        </w:rPr>
        <w:t>3</w:t>
      </w:r>
      <w:r w:rsidRPr="1DF81910">
        <w:rPr>
          <w:b/>
          <w:bCs/>
          <w:sz w:val="32"/>
          <w:szCs w:val="32"/>
        </w:rPr>
        <w:t>-</w:t>
      </w:r>
      <w:r w:rsidR="575AE036" w:rsidRPr="1DF81910">
        <w:rPr>
          <w:b/>
          <w:bCs/>
          <w:sz w:val="32"/>
          <w:szCs w:val="32"/>
        </w:rPr>
        <w:t>2</w:t>
      </w:r>
      <w:r w:rsidR="50E5D663" w:rsidRPr="1DF81910">
        <w:rPr>
          <w:b/>
          <w:bCs/>
          <w:sz w:val="32"/>
          <w:szCs w:val="32"/>
        </w:rPr>
        <w:t>4</w:t>
      </w:r>
      <w:r w:rsidRPr="1DF81910">
        <w:rPr>
          <w:b/>
          <w:bCs/>
          <w:sz w:val="32"/>
          <w:szCs w:val="32"/>
        </w:rPr>
        <w:t xml:space="preserve"> </w:t>
      </w:r>
      <w:r w:rsidR="7FFB8BE2" w:rsidRPr="1DF81910">
        <w:rPr>
          <w:b/>
          <w:bCs/>
          <w:sz w:val="32"/>
          <w:szCs w:val="32"/>
        </w:rPr>
        <w:t xml:space="preserve">(IRISE Year </w:t>
      </w:r>
      <w:r w:rsidR="50E5D663" w:rsidRPr="1DF81910">
        <w:rPr>
          <w:b/>
          <w:bCs/>
          <w:sz w:val="32"/>
          <w:szCs w:val="32"/>
        </w:rPr>
        <w:t>6</w:t>
      </w:r>
      <w:r w:rsidR="7FFB8BE2" w:rsidRPr="1DF81910">
        <w:rPr>
          <w:b/>
          <w:bCs/>
          <w:sz w:val="32"/>
          <w:szCs w:val="32"/>
        </w:rPr>
        <w:t xml:space="preserve">) </w:t>
      </w:r>
      <w:r w:rsidR="3B3CEAD1" w:rsidRPr="1DF81910">
        <w:rPr>
          <w:b/>
          <w:bCs/>
          <w:sz w:val="32"/>
          <w:szCs w:val="32"/>
        </w:rPr>
        <w:t xml:space="preserve">Annual Work </w:t>
      </w:r>
      <w:r w:rsidRPr="1DF81910">
        <w:rPr>
          <w:b/>
          <w:bCs/>
          <w:sz w:val="32"/>
          <w:szCs w:val="32"/>
        </w:rPr>
        <w:t>Program)</w:t>
      </w:r>
    </w:p>
    <w:p w14:paraId="77115F3B" w14:textId="77777777" w:rsidR="00414F4D" w:rsidRDefault="00414F4D" w:rsidP="00884552">
      <w:pPr>
        <w:rPr>
          <w:u w:val="single"/>
        </w:rPr>
      </w:pPr>
    </w:p>
    <w:p w14:paraId="707F4A60" w14:textId="77777777" w:rsidR="00414F4D" w:rsidRDefault="00414F4D" w:rsidP="00884552">
      <w:pPr>
        <w:rPr>
          <w:u w:val="single"/>
        </w:rPr>
      </w:pPr>
    </w:p>
    <w:p w14:paraId="5E552D19" w14:textId="77777777" w:rsidR="00414F4D" w:rsidRPr="00414F4D" w:rsidRDefault="00414F4D" w:rsidP="00884552">
      <w:pPr>
        <w:rPr>
          <w:b/>
          <w:sz w:val="32"/>
          <w:szCs w:val="32"/>
        </w:rPr>
      </w:pPr>
      <w:r w:rsidRPr="00414F4D">
        <w:rPr>
          <w:b/>
          <w:sz w:val="32"/>
          <w:szCs w:val="32"/>
        </w:rPr>
        <w:t>SUMMARY PAGE</w:t>
      </w:r>
    </w:p>
    <w:p w14:paraId="77837B02" w14:textId="70BFC249" w:rsidR="002570C3" w:rsidRPr="00797E2E" w:rsidRDefault="00414F4D" w:rsidP="00884552">
      <w:r w:rsidRPr="00FC6D7E">
        <w:rPr>
          <w:b/>
        </w:rPr>
        <w:t>Project Title:</w:t>
      </w:r>
      <w:r>
        <w:t xml:space="preserve"> </w:t>
      </w:r>
      <w:r w:rsidR="00E938E6">
        <w:rPr>
          <w:rStyle w:val="normaltextrun"/>
          <w:rFonts w:ascii="Calibri" w:hAnsi="Calibri" w:cs="Calibri"/>
          <w:color w:val="000000"/>
          <w:shd w:val="clear" w:color="auto" w:fill="FFFFFF"/>
        </w:rPr>
        <w:t>Why do they keep sliding? Analysis of Reoccurring Landslides in SWPA to Advance Hazard and Risk Estimates</w:t>
      </w:r>
      <w:r w:rsidR="00E938E6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70B2106F" w14:textId="40EDF116" w:rsidR="00414F4D" w:rsidRDefault="7A238025" w:rsidP="00884552">
      <w:r w:rsidRPr="1DF81910">
        <w:rPr>
          <w:b/>
          <w:bCs/>
        </w:rPr>
        <w:t>Person Submitting Proposal:</w:t>
      </w:r>
      <w:r>
        <w:t xml:space="preserve">  </w:t>
      </w:r>
      <w:r w:rsidR="3EFE7C08">
        <w:t xml:space="preserve">Daniel Bain, Eitan Shelef, Anthony </w:t>
      </w:r>
      <w:proofErr w:type="spellStart"/>
      <w:r w:rsidR="3EFE7C08">
        <w:t>Iannaccione</w:t>
      </w:r>
      <w:proofErr w:type="spellEnd"/>
    </w:p>
    <w:p w14:paraId="15D345B9" w14:textId="77777777" w:rsidR="002570C3" w:rsidRPr="00906491" w:rsidRDefault="002570C3" w:rsidP="00884552">
      <w:pPr>
        <w:rPr>
          <w:i/>
        </w:rPr>
      </w:pPr>
    </w:p>
    <w:p w14:paraId="3B18BB01" w14:textId="71F90E2F" w:rsidR="00210C29" w:rsidRDefault="7A238025" w:rsidP="00884552">
      <w:r w:rsidRPr="1DF81910">
        <w:rPr>
          <w:b/>
          <w:bCs/>
        </w:rPr>
        <w:t>Proposed Fund</w:t>
      </w:r>
      <w:r w:rsidR="43F8BD14" w:rsidRPr="1DF81910">
        <w:rPr>
          <w:b/>
          <w:bCs/>
        </w:rPr>
        <w:t>ing</w:t>
      </w:r>
      <w:r w:rsidRPr="1DF81910">
        <w:rPr>
          <w:b/>
          <w:bCs/>
        </w:rPr>
        <w:t xml:space="preserve"> Period:</w:t>
      </w:r>
      <w:r w:rsidR="009B4455">
        <w:t xml:space="preserve"> </w:t>
      </w:r>
      <w:r w:rsidR="50E5D663">
        <w:t xml:space="preserve"> </w:t>
      </w:r>
      <w:r w:rsidR="00D66349">
        <w:t>May 1, 2024</w:t>
      </w:r>
      <w:r w:rsidR="50E5D663">
        <w:t xml:space="preserve"> </w:t>
      </w:r>
      <w:r w:rsidR="2EED35C0">
        <w:t>–</w:t>
      </w:r>
      <w:r w:rsidR="50E5D663">
        <w:t xml:space="preserve"> </w:t>
      </w:r>
      <w:r w:rsidR="00D66349">
        <w:t>April 30, 2025</w:t>
      </w:r>
    </w:p>
    <w:p w14:paraId="14E663C0" w14:textId="77777777" w:rsidR="002570C3" w:rsidRDefault="002570C3" w:rsidP="00884552"/>
    <w:p w14:paraId="5F6FADC6" w14:textId="00A021FD" w:rsidR="00414F4D" w:rsidRDefault="00FC6D7E" w:rsidP="00884552">
      <w:r w:rsidRPr="00FC6D7E">
        <w:rPr>
          <w:b/>
        </w:rPr>
        <w:t>Project Duration:</w:t>
      </w:r>
      <w:r>
        <w:t xml:space="preserve">  </w:t>
      </w:r>
      <w:r w:rsidR="00E938E6">
        <w:t>12</w:t>
      </w:r>
      <w:r w:rsidR="001373D7">
        <w:t xml:space="preserve"> months</w:t>
      </w:r>
    </w:p>
    <w:p w14:paraId="0224E40F" w14:textId="77777777" w:rsidR="002570C3" w:rsidRDefault="002570C3" w:rsidP="00884552"/>
    <w:p w14:paraId="5A6A6270" w14:textId="7BC76E98" w:rsidR="00FC6D7E" w:rsidRDefault="43F8BD14" w:rsidP="00884552">
      <w:r w:rsidRPr="1DF81910">
        <w:rPr>
          <w:b/>
          <w:bCs/>
        </w:rPr>
        <w:t>Project Cost:</w:t>
      </w:r>
      <w:r w:rsidR="767B6E6D">
        <w:t xml:space="preserve">  </w:t>
      </w:r>
      <w:r w:rsidR="7EE1DD3F">
        <w:t>$</w:t>
      </w:r>
      <w:r w:rsidR="2EED35C0">
        <w:t>160,0</w:t>
      </w:r>
      <w:r w:rsidR="00AA3AC3">
        <w:t>0</w:t>
      </w:r>
      <w:r w:rsidR="00D66349">
        <w:t>7.72</w:t>
      </w:r>
    </w:p>
    <w:p w14:paraId="5123214B" w14:textId="77777777" w:rsidR="00F62ED5" w:rsidRDefault="00F62ED5" w:rsidP="00884552">
      <w:pPr>
        <w:rPr>
          <w:b/>
        </w:rPr>
      </w:pPr>
    </w:p>
    <w:p w14:paraId="04C5AB32" w14:textId="77777777" w:rsidR="00414F4D" w:rsidRDefault="00414F4D" w:rsidP="00884552"/>
    <w:p w14:paraId="2E455762" w14:textId="77777777" w:rsidR="00414F4D" w:rsidRDefault="00414F4D" w:rsidP="00884552">
      <w:pPr>
        <w:rPr>
          <w:u w:val="single"/>
        </w:rPr>
      </w:pPr>
    </w:p>
    <w:p w14:paraId="3536299D" w14:textId="77777777" w:rsidR="00414F4D" w:rsidRDefault="00414F4D">
      <w:pPr>
        <w:rPr>
          <w:u w:val="single"/>
        </w:rPr>
      </w:pPr>
      <w:r>
        <w:rPr>
          <w:u w:val="single"/>
        </w:rPr>
        <w:br w:type="page"/>
      </w:r>
    </w:p>
    <w:p w14:paraId="79E72BCC" w14:textId="22D3E217" w:rsidR="00884552" w:rsidRPr="001373D7" w:rsidRDefault="00884552" w:rsidP="00884552">
      <w:pPr>
        <w:rPr>
          <w:b/>
        </w:rPr>
      </w:pPr>
      <w:r w:rsidRPr="001373D7">
        <w:rPr>
          <w:b/>
        </w:rPr>
        <w:lastRenderedPageBreak/>
        <w:t>Project Title:</w:t>
      </w:r>
      <w:r w:rsidR="00906491" w:rsidRPr="001373D7">
        <w:rPr>
          <w:b/>
        </w:rPr>
        <w:t xml:space="preserve"> </w:t>
      </w:r>
      <w:r w:rsidR="00E938E6">
        <w:rPr>
          <w:rStyle w:val="normaltextrun"/>
          <w:rFonts w:ascii="Calibri" w:hAnsi="Calibri" w:cs="Calibri"/>
          <w:color w:val="000000"/>
          <w:shd w:val="clear" w:color="auto" w:fill="FFFFFF"/>
        </w:rPr>
        <w:t>Why do they keep sliding? Analysis of Reoccurring Landslides in SWPA to Advance Hazard and Risk Estimates</w:t>
      </w:r>
      <w:r w:rsidR="00E938E6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1191C31D" w14:textId="77777777" w:rsidR="00054E7F" w:rsidRDefault="00054E7F" w:rsidP="00DE7DDE">
      <w:pPr>
        <w:spacing w:after="0"/>
        <w:rPr>
          <w:b/>
        </w:rPr>
      </w:pPr>
    </w:p>
    <w:p w14:paraId="7536C493" w14:textId="016E16B9" w:rsidR="000B4620" w:rsidRDefault="2C00078B" w:rsidP="00A51F7F">
      <w:pPr>
        <w:spacing w:after="0"/>
        <w:rPr>
          <w:rFonts w:ascii="LMRoman10-Regular" w:hAnsi="LMRoman10-Regular" w:cs="LMRoman10-Regular"/>
        </w:rPr>
      </w:pPr>
      <w:r w:rsidRPr="1DF81910">
        <w:rPr>
          <w:b/>
          <w:bCs/>
        </w:rPr>
        <w:t>Problem Statement:</w:t>
      </w:r>
      <w:r w:rsidR="263FE35D" w:rsidRPr="1DF81910">
        <w:rPr>
          <w:b/>
          <w:bCs/>
        </w:rPr>
        <w:t xml:space="preserve">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Landslides </w:t>
      </w:r>
      <w:r w:rsidR="00012F05">
        <w:rPr>
          <w:rStyle w:val="normaltextrun"/>
          <w:rFonts w:ascii="Calibri" w:hAnsi="Calibri" w:cs="Calibri"/>
          <w:color w:val="000000"/>
          <w:shd w:val="clear" w:color="auto" w:fill="FFFFFF"/>
        </w:rPr>
        <w:t>often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disrupt road networks and infrastructure in </w:t>
      </w:r>
      <w:r w:rsidR="4665C59E">
        <w:rPr>
          <w:rStyle w:val="normaltextrun"/>
          <w:rFonts w:ascii="Calibri" w:hAnsi="Calibri" w:cs="Calibri"/>
          <w:color w:val="000000"/>
          <w:shd w:val="clear" w:color="auto" w:fill="FFFFFF"/>
        </w:rPr>
        <w:t>s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outhwestern Pennsylvania</w:t>
      </w:r>
      <w:r w:rsidR="00033A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(SWPA)</w:t>
      </w:r>
      <w:r w:rsidR="00994E3D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 w:rsidR="6109DDD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876B1">
        <w:rPr>
          <w:rStyle w:val="normaltextrun"/>
          <w:rFonts w:ascii="Calibri" w:hAnsi="Calibri" w:cs="Calibri"/>
          <w:color w:val="000000"/>
          <w:shd w:val="clear" w:color="auto" w:fill="FFFFFF"/>
        </w:rPr>
        <w:t>Historically, landslides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are common 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in </w:t>
      </w:r>
      <w:r w:rsidR="00033AF9">
        <w:rPr>
          <w:rStyle w:val="normaltextrun"/>
          <w:rFonts w:ascii="Calibri" w:hAnsi="Calibri" w:cs="Calibri"/>
          <w:color w:val="000000"/>
          <w:shd w:val="clear" w:color="auto" w:fill="FFFFFF"/>
        </w:rPr>
        <w:t>SWPA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due to </w:t>
      </w:r>
      <w:r w:rsidR="2A6BEB4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combined effects of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geologic and climatic conditions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(including changing climatic conditions</w:t>
      </w:r>
      <w:r w:rsidR="0048391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associated flooding of waterways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>)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rugged hillslopes, and human modification of the landscape. Recent efforts </w:t>
      </w:r>
      <w:r w:rsidR="00136A0D">
        <w:rPr>
          <w:rStyle w:val="normaltextrun"/>
          <w:rFonts w:ascii="Calibri" w:hAnsi="Calibri" w:cs="Calibri"/>
          <w:color w:val="000000"/>
          <w:shd w:val="clear" w:color="auto" w:fill="FFFFFF"/>
        </w:rPr>
        <w:t>to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construct a regional landslide database </w:t>
      </w:r>
      <w:r w:rsidR="00945CA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have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reveal</w:t>
      </w:r>
      <w:r w:rsidR="00945CA3">
        <w:rPr>
          <w:rStyle w:val="normaltextrun"/>
          <w:rFonts w:ascii="Calibri" w:hAnsi="Calibri" w:cs="Calibri"/>
          <w:color w:val="000000"/>
          <w:shd w:val="clear" w:color="auto" w:fill="FFFFFF"/>
        </w:rPr>
        <w:t>ed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that in some areas, 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>re</w:t>
      </w:r>
      <w:r w:rsidR="00D61B7B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curring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landslides tend to occur on top of historical landslides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or adjacent to previous landslides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>.  S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ometimes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>re</w:t>
      </w:r>
      <w:r w:rsidR="00E31390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>curr</w:t>
      </w:r>
      <w:r w:rsidR="00E31390">
        <w:rPr>
          <w:rStyle w:val="normaltextrun"/>
          <w:rFonts w:ascii="Calibri" w:hAnsi="Calibri" w:cs="Calibri"/>
          <w:color w:val="000000"/>
          <w:shd w:val="clear" w:color="auto" w:fill="FFFFFF"/>
        </w:rPr>
        <w:t>ing</w:t>
      </w:r>
      <w:r w:rsidR="00B3483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>landslides</w:t>
      </w:r>
      <w:r w:rsidR="00033A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develop</w:t>
      </w:r>
      <w:r w:rsidR="0059153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after landslides 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in the same location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are repaired. In contrast, in other areas, reoccurring landslides are </w:t>
      </w:r>
      <w:r w:rsidR="00033AF9">
        <w:rPr>
          <w:rStyle w:val="normaltextrun"/>
          <w:rFonts w:ascii="Calibri" w:hAnsi="Calibri" w:cs="Calibri"/>
          <w:color w:val="000000"/>
          <w:shd w:val="clear" w:color="auto" w:fill="FFFFFF"/>
        </w:rPr>
        <w:t>very rare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. Given that reoccurring landslides are an important type of landslide in SWPA, understanding the environmental</w:t>
      </w:r>
      <w:r w:rsidR="00AE697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aspects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(e.g., topography, lithology</w:t>
      </w:r>
      <w:r w:rsidR="000742BE">
        <w:rPr>
          <w:rStyle w:val="normaltextrun"/>
          <w:rFonts w:ascii="Calibri" w:hAnsi="Calibri" w:cs="Calibri"/>
          <w:color w:val="000000"/>
          <w:shd w:val="clear" w:color="auto" w:fill="FFFFFF"/>
        </w:rPr>
        <w:t>, precipitation/climate change</w:t>
      </w:r>
      <w:r w:rsidR="0048391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flooding events and </w:t>
      </w:r>
      <w:r w:rsidR="00AE697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saturation of slope or </w:t>
      </w:r>
      <w:r w:rsidR="0048391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erosion of toe of slope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) and human (e.g., land use/land cover, mining) factors that favor such reoccurrence can help identify </w:t>
      </w:r>
      <w:r w:rsidR="008D042D">
        <w:rPr>
          <w:rStyle w:val="normaltextrun"/>
          <w:rFonts w:ascii="Calibri" w:hAnsi="Calibri" w:cs="Calibri"/>
          <w:color w:val="000000"/>
          <w:shd w:val="clear" w:color="auto" w:fill="FFFFFF"/>
        </w:rPr>
        <w:t>elevated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risk areas </w:t>
      </w:r>
      <w:r w:rsidR="00994E3D">
        <w:rPr>
          <w:rStyle w:val="normaltextrun"/>
          <w:rFonts w:ascii="Calibri" w:hAnsi="Calibri" w:cs="Calibri"/>
          <w:color w:val="000000"/>
          <w:shd w:val="clear" w:color="auto" w:fill="FFFFFF"/>
        </w:rPr>
        <w:t>for re</w:t>
      </w:r>
      <w:r w:rsidR="00841358">
        <w:rPr>
          <w:rStyle w:val="normaltextrun"/>
          <w:rFonts w:ascii="Calibri" w:hAnsi="Calibri" w:cs="Calibri"/>
          <w:color w:val="000000"/>
          <w:shd w:val="clear" w:color="auto" w:fill="FFFFFF"/>
        </w:rPr>
        <w:t>occurring</w:t>
      </w:r>
      <w:r w:rsidR="00994E3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slides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and 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improve </w:t>
      </w:r>
      <w:r w:rsidR="263FE35D">
        <w:rPr>
          <w:rStyle w:val="normaltextrun"/>
          <w:rFonts w:ascii="Calibri" w:hAnsi="Calibri" w:cs="Calibri"/>
          <w:color w:val="000000"/>
          <w:shd w:val="clear" w:color="auto" w:fill="FFFFFF"/>
        </w:rPr>
        <w:t>mitigation efforts. </w:t>
      </w:r>
      <w:r w:rsidR="263FE35D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1904AB07" w14:textId="77777777" w:rsidR="000720F6" w:rsidRDefault="000720F6" w:rsidP="000B4620">
      <w:pPr>
        <w:autoSpaceDE w:val="0"/>
        <w:autoSpaceDN w:val="0"/>
        <w:adjustRightInd w:val="0"/>
        <w:spacing w:after="0" w:line="240" w:lineRule="auto"/>
        <w:rPr>
          <w:rFonts w:ascii="LMRoman10-Regular" w:hAnsi="LMRoman10-Regular" w:cs="LMRoman10-Regular"/>
        </w:rPr>
      </w:pPr>
    </w:p>
    <w:p w14:paraId="65D02929" w14:textId="18E7A2B5" w:rsidR="00266368" w:rsidRDefault="00906491" w:rsidP="4C118ADB">
      <w:pPr>
        <w:spacing w:after="0"/>
        <w:rPr>
          <w:b/>
          <w:bCs/>
        </w:rPr>
      </w:pPr>
      <w:r w:rsidRPr="4C118ADB">
        <w:rPr>
          <w:b/>
          <w:bCs/>
        </w:rPr>
        <w:t xml:space="preserve">Project Objectives: </w:t>
      </w:r>
      <w:r w:rsidR="00A51F7F">
        <w:rPr>
          <w:rStyle w:val="normaltextrun"/>
          <w:rFonts w:ascii="Calibri" w:hAnsi="Calibri" w:cs="Calibri"/>
          <w:color w:val="000000"/>
          <w:shd w:val="clear" w:color="auto" w:fill="FFFFFF"/>
        </w:rPr>
        <w:t>Identify the key factors and processes that govern landslide reoccurrence</w:t>
      </w:r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 SWPA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 </w:t>
      </w:r>
      <w:r w:rsidR="00A07107">
        <w:rPr>
          <w:rStyle w:val="normaltextrun"/>
          <w:rFonts w:ascii="Calibri" w:hAnsi="Calibri" w:cs="Calibri"/>
          <w:color w:val="000000"/>
          <w:shd w:val="clear" w:color="auto" w:fill="FFFFFF"/>
        </w:rPr>
        <w:t>Identify</w:t>
      </w:r>
      <w:r w:rsidR="00A51F7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interactions between these factors and human landscape modifications that influence reoccurrence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 </w:t>
      </w:r>
      <w:r w:rsidR="00A3204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Identified factors </w:t>
      </w:r>
      <w:r w:rsidR="00623465">
        <w:rPr>
          <w:rStyle w:val="normaltextrun"/>
          <w:rFonts w:ascii="Calibri" w:hAnsi="Calibri" w:cs="Calibri"/>
          <w:color w:val="000000"/>
          <w:shd w:val="clear" w:color="auto" w:fill="FFFFFF"/>
        </w:rPr>
        <w:t>will guide e</w:t>
      </w:r>
      <w:r w:rsidR="008878BC">
        <w:rPr>
          <w:rStyle w:val="normaltextrun"/>
          <w:rFonts w:ascii="Calibri" w:hAnsi="Calibri" w:cs="Calibri"/>
          <w:color w:val="000000"/>
          <w:shd w:val="clear" w:color="auto" w:fill="FFFFFF"/>
        </w:rPr>
        <w:t>stimate</w:t>
      </w:r>
      <w:r w:rsidR="00623465">
        <w:rPr>
          <w:rStyle w:val="normaltextrun"/>
          <w:rFonts w:ascii="Calibri" w:hAnsi="Calibri" w:cs="Calibri"/>
          <w:color w:val="000000"/>
          <w:shd w:val="clear" w:color="auto" w:fill="FFFFFF"/>
        </w:rPr>
        <w:t>s of</w:t>
      </w:r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7719088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relative 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risk </w:t>
      </w:r>
      <w:r w:rsidR="0062346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levels </w:t>
      </w:r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associated with potential landslide </w:t>
      </w:r>
      <w:proofErr w:type="spellStart"/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>re</w:t>
      </w:r>
      <w:r w:rsidR="007B4E3F">
        <w:rPr>
          <w:rStyle w:val="normaltextrun"/>
          <w:rFonts w:ascii="Calibri" w:hAnsi="Calibri" w:cs="Calibri"/>
          <w:color w:val="000000"/>
          <w:shd w:val="clear" w:color="auto" w:fill="FFFFFF"/>
        </w:rPr>
        <w:t>o</w:t>
      </w:r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>currenc</w:t>
      </w:r>
      <w:r w:rsidR="00803C76">
        <w:rPr>
          <w:rStyle w:val="normaltextrun"/>
          <w:rFonts w:ascii="Calibri" w:hAnsi="Calibri" w:cs="Calibri"/>
          <w:color w:val="000000"/>
          <w:shd w:val="clear" w:color="auto" w:fill="FFFFFF"/>
        </w:rPr>
        <w:t>e</w:t>
      </w:r>
      <w:proofErr w:type="spellEnd"/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and </w:t>
      </w:r>
      <w:r w:rsidR="00747F10">
        <w:rPr>
          <w:rStyle w:val="normaltextrun"/>
          <w:rFonts w:ascii="Calibri" w:hAnsi="Calibri" w:cs="Calibri"/>
          <w:color w:val="000000"/>
          <w:shd w:val="clear" w:color="auto" w:fill="FFFFFF"/>
        </w:rPr>
        <w:t>direct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recommendations for effective</w:t>
      </w:r>
      <w:r w:rsidR="00BE2D4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identification, </w:t>
      </w:r>
      <w:r w:rsidR="00F467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as well as </w:t>
      </w:r>
      <w:r w:rsidR="7F9E51F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recommendations for 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preventative </w:t>
      </w:r>
      <w:r w:rsidR="00F467B7">
        <w:rPr>
          <w:rStyle w:val="normaltextrun"/>
          <w:rFonts w:ascii="Calibri" w:hAnsi="Calibri" w:cs="Calibri"/>
          <w:color w:val="000000"/>
          <w:shd w:val="clear" w:color="auto" w:fill="FFFFFF"/>
        </w:rPr>
        <w:t>and/or re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>mediation efforts for re</w:t>
      </w:r>
      <w:r w:rsidR="0008431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occurring </w:t>
      </w:r>
      <w:r w:rsidR="00F13E85">
        <w:rPr>
          <w:rStyle w:val="normaltextrun"/>
          <w:rFonts w:ascii="Calibri" w:hAnsi="Calibri" w:cs="Calibri"/>
          <w:color w:val="000000"/>
          <w:shd w:val="clear" w:color="auto" w:fill="FFFFFF"/>
        </w:rPr>
        <w:t>landslides</w:t>
      </w:r>
      <w:r w:rsidR="00A51F7F">
        <w:rPr>
          <w:rStyle w:val="normaltextrun"/>
          <w:rFonts w:ascii="Calibri" w:hAnsi="Calibri" w:cs="Calibri"/>
          <w:color w:val="000000"/>
          <w:shd w:val="clear" w:color="auto" w:fill="FFFFFF"/>
        </w:rPr>
        <w:t>. </w:t>
      </w:r>
      <w:r w:rsidR="00A51F7F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04370898" w14:textId="1C393B1E" w:rsidR="000B4620" w:rsidRDefault="000B4620" w:rsidP="008905C2">
      <w:pPr>
        <w:autoSpaceDE w:val="0"/>
        <w:autoSpaceDN w:val="0"/>
        <w:adjustRightInd w:val="0"/>
        <w:spacing w:after="0" w:line="240" w:lineRule="auto"/>
        <w:jc w:val="both"/>
        <w:rPr>
          <w:rFonts w:ascii="LMRoman10-Regular" w:hAnsi="LMRoman10-Regular" w:cs="LMRoman10-Regular"/>
        </w:rPr>
      </w:pPr>
      <w:bookmarkStart w:id="0" w:name="_Hlk8381304"/>
    </w:p>
    <w:bookmarkEnd w:id="0"/>
    <w:p w14:paraId="1E73B687" w14:textId="453A1A5B" w:rsidR="00FF4F34" w:rsidRDefault="4675C0E8" w:rsidP="1DF81910">
      <w:p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1DF81910">
        <w:rPr>
          <w:b/>
          <w:bCs/>
        </w:rPr>
        <w:t>Project Scope:</w:t>
      </w:r>
      <w:r w:rsidR="61DBB54A">
        <w:t xml:space="preserve"> 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To identify these </w:t>
      </w:r>
      <w:r w:rsidR="7552C59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key 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factors and the underlying processes, the project will analyze data from a recently constructed regional landslide database in combination with topographic and lithologic maps, </w:t>
      </w:r>
      <w:r w:rsidR="00FF4F3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precipitation data, 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>a</w:t>
      </w:r>
      <w:r w:rsidR="000147F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erial 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>photo</w:t>
      </w:r>
      <w:r w:rsidR="000147F6">
        <w:rPr>
          <w:rStyle w:val="normaltextrun"/>
          <w:rFonts w:ascii="Calibri" w:hAnsi="Calibri" w:cs="Calibri"/>
          <w:color w:val="000000"/>
          <w:shd w:val="clear" w:color="auto" w:fill="FFFFFF"/>
        </w:rPr>
        <w:t>graphy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0006587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</w:t>
      </w:r>
      <w:r w:rsidR="1FF837C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field site visits, as well as guidance from experts and landslide reports.  Specifically, we will complete the following </w:t>
      </w:r>
      <w:r w:rsidR="2DDA383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project </w:t>
      </w:r>
      <w:r w:rsidR="00065879">
        <w:rPr>
          <w:rStyle w:val="normaltextrun"/>
          <w:rFonts w:ascii="Calibri" w:hAnsi="Calibri" w:cs="Calibri"/>
          <w:color w:val="000000"/>
          <w:shd w:val="clear" w:color="auto" w:fill="FFFFFF"/>
        </w:rPr>
        <w:t>components:</w:t>
      </w:r>
    </w:p>
    <w:p w14:paraId="79B45B36" w14:textId="77777777" w:rsidR="00FF4F34" w:rsidRDefault="00FF4F34" w:rsidP="1DF81910">
      <w:p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52B022DE" w14:textId="77777777" w:rsidR="004A0CB7" w:rsidRDefault="1FF837C0" w:rsidP="00C55F3E">
      <w:pPr>
        <w:pStyle w:val="ListParagraph"/>
        <w:numPr>
          <w:ilvl w:val="0"/>
          <w:numId w:val="17"/>
        </w:num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Conduct initial spatial analysis to document “new” and “reoccurring” landslides across </w:t>
      </w:r>
      <w:r w:rsidR="00FF4F34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SW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PA in the context of </w:t>
      </w:r>
      <w:r w:rsidR="1EEA0987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geologic, topographic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, climatic</w:t>
      </w:r>
      <w:r w:rsidR="00AE6976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/hydraulic (saturation of slope or scour)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and land-use/land-cover factors.  This analysis will aim to delineate regionality in landslide pattern and process.  </w:t>
      </w:r>
      <w:r w:rsidR="0031465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R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epresentative landslides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with comprehensive geotechnical data</w:t>
      </w:r>
      <w:r w:rsidR="00DA5DDB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will be identified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;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particularly those 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demonstrating continued movement over time,</w:t>
      </w:r>
      <w:r w:rsidR="00AE6976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including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repaired landslides (</w:t>
      </w:r>
      <w:r w:rsidR="00AE6976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with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type</w:t>
      </w:r>
      <w:r w:rsidR="00AE6976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/mechanism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of repair), and landslides re</w:t>
      </w:r>
      <w:r w:rsidR="00D61B7B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curring following remediation.  </w:t>
      </w:r>
    </w:p>
    <w:p w14:paraId="14373693" w14:textId="670B2EAA" w:rsidR="004A0CB7" w:rsidRPr="004A0CB7" w:rsidRDefault="00A8473A" w:rsidP="00C55F3E">
      <w:pPr>
        <w:pStyle w:val="ListParagraph"/>
        <w:numPr>
          <w:ilvl w:val="0"/>
          <w:numId w:val="17"/>
        </w:num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Develop feasible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3DD985DB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conceptual 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mechanistic models of landslide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 with </w:t>
      </w:r>
      <w:r w:rsidR="00483918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and without 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documented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reoccurrence</w:t>
      </w:r>
      <w:r w:rsidR="00AE6976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E7023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based on the recent scientific and technical literature and 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in consultation 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with experts</w:t>
      </w:r>
      <w:r w:rsidR="1FF837C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the advisory board.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Obtain/supplement available geotechnical data from published sources or </w:t>
      </w:r>
      <w:r w:rsidR="00E9279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from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geotechnical investigation</w:t>
      </w:r>
      <w:r w:rsidR="00E9279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s</w:t>
      </w:r>
      <w:r w:rsidR="00AB455E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associated with current remediation, as needed.  </w:t>
      </w:r>
    </w:p>
    <w:p w14:paraId="3C3A62B6" w14:textId="5E2D7473" w:rsidR="005107B5" w:rsidRPr="004A0CB7" w:rsidRDefault="1FF837C0" w:rsidP="00C55F3E">
      <w:pPr>
        <w:pStyle w:val="ListParagraph"/>
        <w:numPr>
          <w:ilvl w:val="0"/>
          <w:numId w:val="17"/>
        </w:num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Use comparative multivariate analysis of 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stable slopes vs. new landslides, and new landslides vs. re</w:t>
      </w:r>
      <w:r w:rsidR="00D61B7B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occ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urring landslides </w:t>
      </w:r>
      <w:r w:rsidR="00065879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to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identify the primary differences in environmental factors </w:t>
      </w:r>
      <w:r w:rsidR="67EA84A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(e.g., topography, lithology,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climatic/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hydr</w:t>
      </w:r>
      <w:r w:rsidR="00C55F3E">
        <w:rPr>
          <w:rStyle w:val="normaltextrun"/>
          <w:rFonts w:ascii="Calibri" w:hAnsi="Calibri" w:cs="Calibri"/>
          <w:color w:val="000000"/>
          <w:shd w:val="clear" w:color="auto" w:fill="FFFFFF"/>
        </w:rPr>
        <w:t>ologic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</w:t>
      </w:r>
      <w:r w:rsidR="00065879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land use</w:t>
      </w:r>
      <w:r w:rsidR="67EA84A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/landcover) 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between these </w:t>
      </w:r>
      <w:r w:rsidR="00065879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groups and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evaluate their role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and associated risk </w:t>
      </w:r>
      <w:r w:rsidR="003D27DF">
        <w:rPr>
          <w:rStyle w:val="normaltextrun"/>
          <w:rFonts w:ascii="Calibri" w:hAnsi="Calibri" w:cs="Calibri"/>
          <w:color w:val="000000"/>
          <w:shd w:val="clear" w:color="auto" w:fill="FFFFFF"/>
        </w:rPr>
        <w:t>(</w:t>
      </w:r>
      <w:r w:rsidR="15106059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within data and method limitations</w:t>
      </w:r>
      <w:r w:rsidR="003D27DF">
        <w:rPr>
          <w:rStyle w:val="normaltextrun"/>
          <w:rFonts w:ascii="Calibri" w:hAnsi="Calibri" w:cs="Calibri"/>
          <w:color w:val="000000"/>
          <w:shd w:val="clear" w:color="auto" w:fill="FFFFFF"/>
        </w:rPr>
        <w:t>)</w:t>
      </w:r>
      <w:r w:rsidR="15106059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for landslide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lastRenderedPageBreak/>
        <w:t>occurrence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  The factor evaluation process will be guided by the </w:t>
      </w:r>
      <w:r w:rsidR="4105B480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conceptual 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mechanistic models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which will 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help identify model</w:t>
      </w:r>
      <w:r w:rsidR="00BB2E56">
        <w:rPr>
          <w:rStyle w:val="normaltextrun"/>
          <w:rFonts w:ascii="Calibri" w:hAnsi="Calibri" w:cs="Calibri"/>
          <w:color w:val="000000"/>
          <w:shd w:val="clear" w:color="auto" w:fill="FFFFFF"/>
        </w:rPr>
        <w:t>(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s</w:t>
      </w:r>
      <w:r w:rsidR="00BB2E56">
        <w:rPr>
          <w:rStyle w:val="normaltextrun"/>
          <w:rFonts w:ascii="Calibri" w:hAnsi="Calibri" w:cs="Calibri"/>
          <w:color w:val="000000"/>
          <w:shd w:val="clear" w:color="auto" w:fill="FFFFFF"/>
        </w:rPr>
        <w:t>)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that best </w:t>
      </w:r>
      <w:r w:rsidR="0090654C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correlate with the database and 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data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for new and re</w:t>
      </w:r>
      <w:r w:rsidR="00D61B7B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5107B5"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>curring slides</w:t>
      </w:r>
      <w:r w:rsidRPr="004A0CB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</w:p>
    <w:p w14:paraId="70B4F07B" w14:textId="77777777" w:rsidR="005107B5" w:rsidRDefault="005107B5" w:rsidP="00AE6976">
      <w:pPr>
        <w:tabs>
          <w:tab w:val="left" w:pos="2175"/>
        </w:tabs>
        <w:spacing w:after="0"/>
        <w:ind w:left="720" w:hanging="720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099DD25A" w14:textId="58FE087F" w:rsidR="007955B8" w:rsidRPr="00A8473A" w:rsidRDefault="1FF837C0" w:rsidP="00647645">
      <w:pPr>
        <w:tabs>
          <w:tab w:val="left" w:pos="2175"/>
        </w:tabs>
        <w:spacing w:after="0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results of this analysis will identify </w:t>
      </w:r>
      <w:r w:rsidR="005107B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which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key 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>landslide characteristics/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factors interact to drive the mechanistic processes of landslide reoccurrence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help identify 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>slides with high probability of re</w:t>
      </w:r>
      <w:r w:rsidR="005A6BAB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>currence</w:t>
      </w:r>
      <w:r w:rsidRPr="1DF8191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where more comprehensive repair methods are justified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>, and provide recommendations for the most economic and effective remediation and mitigation for re</w:t>
      </w:r>
      <w:r w:rsidR="00D61B7B">
        <w:rPr>
          <w:rStyle w:val="normaltextrun"/>
          <w:rFonts w:ascii="Calibri" w:hAnsi="Calibri" w:cs="Calibri"/>
          <w:color w:val="000000"/>
          <w:shd w:val="clear" w:color="auto" w:fill="FFFFFF"/>
        </w:rPr>
        <w:t>oc</w:t>
      </w:r>
      <w:r w:rsidR="00423EA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curring slides. </w:t>
      </w:r>
      <w:r w:rsidRPr="1DF81910">
        <w:rPr>
          <w:rStyle w:val="normaltextrun"/>
          <w:rFonts w:ascii="Calibri" w:hAnsi="Calibri" w:cs="Calibri"/>
          <w:color w:val="000000"/>
          <w:shd w:val="clear" w:color="auto" w:fill="FFFFFF"/>
        </w:rPr>
        <w:t> </w:t>
      </w:r>
      <w:r w:rsidRPr="00A8473A">
        <w:rPr>
          <w:rStyle w:val="normaltextrun"/>
          <w:color w:val="000000"/>
          <w:shd w:val="clear" w:color="auto" w:fill="FFFFFF"/>
        </w:rPr>
        <w:t> </w:t>
      </w:r>
    </w:p>
    <w:p w14:paraId="128503BD" w14:textId="77777777" w:rsidR="00273CBE" w:rsidRDefault="00273CBE" w:rsidP="00DE7DDE">
      <w:pPr>
        <w:autoSpaceDE w:val="0"/>
        <w:autoSpaceDN w:val="0"/>
        <w:adjustRightInd w:val="0"/>
        <w:spacing w:after="0" w:line="240" w:lineRule="auto"/>
        <w:jc w:val="both"/>
        <w:rPr>
          <w:rFonts w:ascii="LMRoman10-Regular" w:hAnsi="LMRoman10-Regular" w:cs="LMRoman10-Regular"/>
        </w:rPr>
      </w:pPr>
    </w:p>
    <w:p w14:paraId="7CA63706" w14:textId="3CF66DA6" w:rsidR="1DF81910" w:rsidRDefault="1DF81910" w:rsidP="1DF81910">
      <w:pPr>
        <w:spacing w:after="0" w:line="240" w:lineRule="auto"/>
        <w:jc w:val="both"/>
        <w:rPr>
          <w:rFonts w:ascii="LMRoman10-Regular" w:hAnsi="LMRoman10-Regular" w:cs="LMRoman10-Regular"/>
        </w:rPr>
      </w:pPr>
    </w:p>
    <w:p w14:paraId="31ED7DB4" w14:textId="0291BCED" w:rsidR="004200DA" w:rsidRDefault="3823DCFC" w:rsidP="007B7FC3">
      <w:pPr>
        <w:spacing w:after="0" w:line="240" w:lineRule="auto"/>
        <w:jc w:val="both"/>
      </w:pPr>
      <w:r w:rsidRPr="1DF81910">
        <w:rPr>
          <w:b/>
          <w:bCs/>
        </w:rPr>
        <w:t>Task Statements</w:t>
      </w:r>
      <w:r w:rsidR="4675C0E8" w:rsidRPr="1DF81910">
        <w:rPr>
          <w:b/>
          <w:bCs/>
        </w:rPr>
        <w:t>:</w:t>
      </w:r>
      <w:r w:rsidR="4675C0E8">
        <w:t xml:space="preserve"> </w:t>
      </w:r>
      <w:r w:rsidR="004200DA">
        <w:t>The objectives of this project will be realized through the completion of the following tasks:</w:t>
      </w:r>
    </w:p>
    <w:p w14:paraId="043D2DC1" w14:textId="77777777" w:rsidR="007B7FC3" w:rsidRDefault="007B7FC3" w:rsidP="007B7FC3">
      <w:pPr>
        <w:spacing w:after="0" w:line="240" w:lineRule="auto"/>
        <w:jc w:val="both"/>
      </w:pPr>
    </w:p>
    <w:p w14:paraId="3D703305" w14:textId="550EAD4B" w:rsidR="00357A3B" w:rsidRPr="00251569" w:rsidRDefault="06008156" w:rsidP="1DF81910">
      <w:pPr>
        <w:tabs>
          <w:tab w:val="left" w:pos="2175"/>
        </w:tabs>
        <w:rPr>
          <w:rFonts w:ascii="Calibri" w:eastAsia="Calibri" w:hAnsi="Calibri" w:cs="Calibri"/>
          <w:b/>
          <w:bCs/>
        </w:rPr>
      </w:pPr>
      <w:r w:rsidRPr="1DF81910">
        <w:rPr>
          <w:b/>
          <w:bCs/>
        </w:rPr>
        <w:t>Task A:</w:t>
      </w:r>
      <w:r w:rsidR="1A95186B" w:rsidRPr="1DF81910">
        <w:rPr>
          <w:b/>
          <w:bCs/>
        </w:rPr>
        <w:t xml:space="preserve"> </w:t>
      </w:r>
      <w:r w:rsidR="1A95186B" w:rsidRPr="1DF81910">
        <w:rPr>
          <w:rFonts w:ascii="Calibri" w:eastAsia="Calibri" w:hAnsi="Calibri" w:cs="Calibri"/>
          <w:b/>
          <w:bCs/>
        </w:rPr>
        <w:t>Establish working group of IRISE member</w:t>
      </w:r>
      <w:r w:rsidR="224BB6D3" w:rsidRPr="1DF81910">
        <w:rPr>
          <w:rFonts w:ascii="Calibri" w:eastAsia="Calibri" w:hAnsi="Calibri" w:cs="Calibri"/>
          <w:b/>
          <w:bCs/>
        </w:rPr>
        <w:t>s (</w:t>
      </w:r>
      <w:r w:rsidR="006F6268">
        <w:rPr>
          <w:rFonts w:ascii="Calibri" w:eastAsia="Calibri" w:hAnsi="Calibri" w:cs="Calibri"/>
          <w:b/>
          <w:bCs/>
        </w:rPr>
        <w:t xml:space="preserve">consisting of </w:t>
      </w:r>
      <w:r w:rsidR="224BB6D3" w:rsidRPr="1DF81910">
        <w:rPr>
          <w:rFonts w:ascii="Calibri" w:eastAsia="Calibri" w:hAnsi="Calibri" w:cs="Calibri"/>
          <w:b/>
          <w:bCs/>
        </w:rPr>
        <w:t xml:space="preserve">both </w:t>
      </w:r>
      <w:r w:rsidR="00E40F2E">
        <w:rPr>
          <w:rFonts w:ascii="Calibri" w:eastAsia="Calibri" w:hAnsi="Calibri" w:cs="Calibri"/>
          <w:b/>
          <w:bCs/>
        </w:rPr>
        <w:t xml:space="preserve">current </w:t>
      </w:r>
      <w:r w:rsidR="006F6268">
        <w:rPr>
          <w:rFonts w:ascii="Calibri" w:eastAsia="Calibri" w:hAnsi="Calibri" w:cs="Calibri"/>
          <w:b/>
          <w:bCs/>
        </w:rPr>
        <w:t>members</w:t>
      </w:r>
      <w:r w:rsidR="006F6268" w:rsidRPr="1DF81910">
        <w:rPr>
          <w:rFonts w:ascii="Calibri" w:eastAsia="Calibri" w:hAnsi="Calibri" w:cs="Calibri"/>
          <w:b/>
          <w:bCs/>
        </w:rPr>
        <w:t xml:space="preserve"> </w:t>
      </w:r>
      <w:r w:rsidR="224BB6D3" w:rsidRPr="1DF81910">
        <w:rPr>
          <w:rFonts w:ascii="Calibri" w:eastAsia="Calibri" w:hAnsi="Calibri" w:cs="Calibri"/>
          <w:b/>
          <w:bCs/>
        </w:rPr>
        <w:t>and new</w:t>
      </w:r>
      <w:r w:rsidR="006F6268">
        <w:rPr>
          <w:rFonts w:ascii="Calibri" w:eastAsia="Calibri" w:hAnsi="Calibri" w:cs="Calibri"/>
          <w:b/>
          <w:bCs/>
        </w:rPr>
        <w:t xml:space="preserve"> members</w:t>
      </w:r>
      <w:r w:rsidR="224BB6D3" w:rsidRPr="1DF81910">
        <w:rPr>
          <w:rFonts w:ascii="Calibri" w:eastAsia="Calibri" w:hAnsi="Calibri" w:cs="Calibri"/>
          <w:b/>
          <w:bCs/>
        </w:rPr>
        <w:t>)</w:t>
      </w:r>
      <w:r w:rsidR="1A95186B" w:rsidRPr="1DF81910">
        <w:rPr>
          <w:rFonts w:ascii="Calibri" w:eastAsia="Calibri" w:hAnsi="Calibri" w:cs="Calibri"/>
          <w:b/>
          <w:bCs/>
        </w:rPr>
        <w:t xml:space="preserve"> </w:t>
      </w:r>
      <w:r w:rsidR="7AE70900" w:rsidRPr="1DF81910">
        <w:rPr>
          <w:rFonts w:ascii="Calibri" w:eastAsia="Calibri" w:hAnsi="Calibri" w:cs="Calibri"/>
          <w:b/>
          <w:bCs/>
        </w:rPr>
        <w:t>and conduct monthly/bi-monthly meeting</w:t>
      </w:r>
      <w:r w:rsidR="66DE0CF8" w:rsidRPr="1DF81910">
        <w:rPr>
          <w:rFonts w:ascii="Calibri" w:eastAsia="Calibri" w:hAnsi="Calibri" w:cs="Calibri"/>
          <w:b/>
          <w:bCs/>
        </w:rPr>
        <w:t>s</w:t>
      </w:r>
      <w:r w:rsidR="006F6268">
        <w:rPr>
          <w:rFonts w:ascii="Calibri" w:eastAsia="Calibri" w:hAnsi="Calibri" w:cs="Calibri"/>
          <w:b/>
          <w:bCs/>
        </w:rPr>
        <w:t xml:space="preserve"> to review and discuss research findings, progress and recommendations.  </w:t>
      </w:r>
    </w:p>
    <w:p w14:paraId="7A53C8BD" w14:textId="2A5D7387" w:rsidR="00357A3B" w:rsidRPr="00251569" w:rsidRDefault="1A95186B" w:rsidP="1DF81910">
      <w:pPr>
        <w:rPr>
          <w:rFonts w:ascii="Calibri" w:eastAsia="Calibri" w:hAnsi="Calibri" w:cs="Calibri"/>
        </w:rPr>
      </w:pPr>
      <w:r w:rsidRPr="4C118ADB">
        <w:rPr>
          <w:b/>
          <w:bCs/>
        </w:rPr>
        <w:t xml:space="preserve"> </w:t>
      </w:r>
      <w:r w:rsidRPr="4C118ADB">
        <w:rPr>
          <w:rFonts w:ascii="Calibri" w:eastAsia="Calibri" w:hAnsi="Calibri" w:cs="Calibri"/>
        </w:rPr>
        <w:t xml:space="preserve">Given the broad spatial scale and the complicated drivers contributing to landslide </w:t>
      </w:r>
      <w:r w:rsidR="25378F98" w:rsidRPr="4C118ADB">
        <w:rPr>
          <w:rFonts w:ascii="Calibri" w:eastAsia="Calibri" w:hAnsi="Calibri" w:cs="Calibri"/>
        </w:rPr>
        <w:t>reoccurrence</w:t>
      </w:r>
      <w:r w:rsidRPr="4C118ADB">
        <w:rPr>
          <w:rFonts w:ascii="Calibri" w:eastAsia="Calibri" w:hAnsi="Calibri" w:cs="Calibri"/>
        </w:rPr>
        <w:t xml:space="preserve">, </w:t>
      </w:r>
      <w:r w:rsidR="15356B06" w:rsidRPr="4C118ADB">
        <w:rPr>
          <w:rFonts w:ascii="Calibri" w:eastAsia="Calibri" w:hAnsi="Calibri" w:cs="Calibri"/>
        </w:rPr>
        <w:t xml:space="preserve">exploration of this </w:t>
      </w:r>
      <w:r w:rsidR="0065408A" w:rsidRPr="4C118ADB">
        <w:rPr>
          <w:rFonts w:ascii="Calibri" w:eastAsia="Calibri" w:hAnsi="Calibri" w:cs="Calibri"/>
        </w:rPr>
        <w:t>phenomena benefits</w:t>
      </w:r>
      <w:r w:rsidR="4AA8B433" w:rsidRPr="4C118ADB">
        <w:rPr>
          <w:rFonts w:ascii="Calibri" w:eastAsia="Calibri" w:hAnsi="Calibri" w:cs="Calibri"/>
        </w:rPr>
        <w:t xml:space="preserve"> from</w:t>
      </w:r>
      <w:r w:rsidRPr="4C118ADB">
        <w:rPr>
          <w:rFonts w:ascii="Calibri" w:eastAsia="Calibri" w:hAnsi="Calibri" w:cs="Calibri"/>
        </w:rPr>
        <w:t xml:space="preserve"> </w:t>
      </w:r>
      <w:r w:rsidR="16DB3B14" w:rsidRPr="4C118ADB">
        <w:rPr>
          <w:rFonts w:ascii="Calibri" w:eastAsia="Calibri" w:hAnsi="Calibri" w:cs="Calibri"/>
        </w:rPr>
        <w:t>sustained</w:t>
      </w:r>
      <w:r w:rsidRPr="4C118ADB">
        <w:rPr>
          <w:rFonts w:ascii="Calibri" w:eastAsia="Calibri" w:hAnsi="Calibri" w:cs="Calibri"/>
        </w:rPr>
        <w:t xml:space="preserve"> input </w:t>
      </w:r>
      <w:r w:rsidR="1E6DDD5D" w:rsidRPr="4C118ADB">
        <w:rPr>
          <w:rFonts w:ascii="Calibri" w:eastAsia="Calibri" w:hAnsi="Calibri" w:cs="Calibri"/>
        </w:rPr>
        <w:t>from professionals</w:t>
      </w:r>
      <w:r w:rsidR="2CC0E926" w:rsidRPr="4C118ADB">
        <w:rPr>
          <w:rFonts w:ascii="Calibri" w:eastAsia="Calibri" w:hAnsi="Calibri" w:cs="Calibri"/>
        </w:rPr>
        <w:t xml:space="preserve"> who face landslide–related challenges</w:t>
      </w:r>
      <w:r w:rsidR="694D6BDD" w:rsidRPr="4C118ADB">
        <w:rPr>
          <w:rFonts w:ascii="Calibri" w:eastAsia="Calibri" w:hAnsi="Calibri" w:cs="Calibri"/>
        </w:rPr>
        <w:t xml:space="preserve"> and the influence on </w:t>
      </w:r>
      <w:r w:rsidR="00AC701A" w:rsidRPr="4C118ADB">
        <w:rPr>
          <w:rFonts w:ascii="Calibri" w:eastAsia="Calibri" w:hAnsi="Calibri" w:cs="Calibri"/>
        </w:rPr>
        <w:t xml:space="preserve">landslides on </w:t>
      </w:r>
      <w:r w:rsidR="694D6BDD" w:rsidRPr="4C118ADB">
        <w:rPr>
          <w:rFonts w:ascii="Calibri" w:eastAsia="Calibri" w:hAnsi="Calibri" w:cs="Calibri"/>
        </w:rPr>
        <w:t>infrastructure</w:t>
      </w:r>
      <w:r w:rsidRPr="4C118ADB">
        <w:rPr>
          <w:rFonts w:ascii="Calibri" w:eastAsia="Calibri" w:hAnsi="Calibri" w:cs="Calibri"/>
        </w:rPr>
        <w:t xml:space="preserve">.  We will invite IRISE members to participate, leveraging their </w:t>
      </w:r>
      <w:r w:rsidR="00AC701A" w:rsidRPr="4C118ADB">
        <w:rPr>
          <w:rFonts w:ascii="Calibri" w:eastAsia="Calibri" w:hAnsi="Calibri" w:cs="Calibri"/>
        </w:rPr>
        <w:t xml:space="preserve">experience and input on the research findings, as well as </w:t>
      </w:r>
      <w:r w:rsidRPr="4C118ADB">
        <w:rPr>
          <w:rFonts w:ascii="Calibri" w:eastAsia="Calibri" w:hAnsi="Calibri" w:cs="Calibri"/>
        </w:rPr>
        <w:t xml:space="preserve">considerable reach into the local geophysical community to help guide the design </w:t>
      </w:r>
      <w:r w:rsidR="712E2533" w:rsidRPr="4C118ADB">
        <w:rPr>
          <w:rFonts w:ascii="Calibri" w:eastAsia="Calibri" w:hAnsi="Calibri" w:cs="Calibri"/>
        </w:rPr>
        <w:t xml:space="preserve">and focus of the analysis. </w:t>
      </w:r>
      <w:r w:rsidRPr="4C118ADB">
        <w:rPr>
          <w:rFonts w:ascii="Calibri" w:eastAsia="Calibri" w:hAnsi="Calibri" w:cs="Calibri"/>
        </w:rPr>
        <w:t>Meetings will be held</w:t>
      </w:r>
      <w:r w:rsidR="35FA955F" w:rsidRPr="4C118ADB">
        <w:rPr>
          <w:rFonts w:ascii="Calibri" w:eastAsia="Calibri" w:hAnsi="Calibri" w:cs="Calibri"/>
        </w:rPr>
        <w:t xml:space="preserve"> at a </w:t>
      </w:r>
      <w:r w:rsidRPr="4C118ADB">
        <w:rPr>
          <w:rFonts w:ascii="Calibri" w:eastAsia="Calibri" w:hAnsi="Calibri" w:cs="Calibri"/>
        </w:rPr>
        <w:t xml:space="preserve">monthly to bimonthly </w:t>
      </w:r>
      <w:r w:rsidR="7CBB12AB" w:rsidRPr="4C118ADB">
        <w:rPr>
          <w:rFonts w:ascii="Calibri" w:eastAsia="Calibri" w:hAnsi="Calibri" w:cs="Calibri"/>
        </w:rPr>
        <w:t xml:space="preserve">frequency </w:t>
      </w:r>
      <w:r w:rsidRPr="4C118ADB">
        <w:rPr>
          <w:rFonts w:ascii="Calibri" w:eastAsia="Calibri" w:hAnsi="Calibri" w:cs="Calibri"/>
        </w:rPr>
        <w:t>for the entire project period.  In general, during these meetings</w:t>
      </w:r>
      <w:r w:rsidR="00713815" w:rsidRPr="4C118ADB">
        <w:rPr>
          <w:rFonts w:ascii="Calibri" w:eastAsia="Calibri" w:hAnsi="Calibri" w:cs="Calibri"/>
        </w:rPr>
        <w:t>,</w:t>
      </w:r>
      <w:r w:rsidRPr="4C118ADB">
        <w:rPr>
          <w:rFonts w:ascii="Calibri" w:eastAsia="Calibri" w:hAnsi="Calibri" w:cs="Calibri"/>
        </w:rPr>
        <w:t xml:space="preserve"> the project team will report on progress</w:t>
      </w:r>
      <w:r w:rsidR="00713815" w:rsidRPr="4C118ADB">
        <w:rPr>
          <w:rFonts w:ascii="Calibri" w:eastAsia="Calibri" w:hAnsi="Calibri" w:cs="Calibri"/>
        </w:rPr>
        <w:t xml:space="preserve"> of the research</w:t>
      </w:r>
      <w:r w:rsidRPr="4C118ADB">
        <w:rPr>
          <w:rFonts w:ascii="Calibri" w:eastAsia="Calibri" w:hAnsi="Calibri" w:cs="Calibri"/>
        </w:rPr>
        <w:t xml:space="preserve"> and emerging challenges.  </w:t>
      </w:r>
      <w:r w:rsidR="006319AF" w:rsidRPr="4C118ADB">
        <w:rPr>
          <w:rFonts w:ascii="Calibri" w:eastAsia="Calibri" w:hAnsi="Calibri" w:cs="Calibri"/>
        </w:rPr>
        <w:t>We</w:t>
      </w:r>
      <w:r w:rsidRPr="4C118ADB">
        <w:rPr>
          <w:rFonts w:ascii="Calibri" w:eastAsia="Calibri" w:hAnsi="Calibri" w:cs="Calibri"/>
        </w:rPr>
        <w:t xml:space="preserve"> will solicit input from the working group through structured discussion.</w:t>
      </w:r>
      <w:r w:rsidR="00713815" w:rsidRPr="4C118ADB">
        <w:rPr>
          <w:rFonts w:ascii="Calibri" w:eastAsia="Calibri" w:hAnsi="Calibri" w:cs="Calibri"/>
        </w:rPr>
        <w:t xml:space="preserve">  Research findings and any recommendations will be provided to members for review in advance of the meetings, as possible, to facil</w:t>
      </w:r>
      <w:r w:rsidR="001F182C" w:rsidRPr="4C118ADB">
        <w:rPr>
          <w:rFonts w:ascii="Calibri" w:eastAsia="Calibri" w:hAnsi="Calibri" w:cs="Calibri"/>
        </w:rPr>
        <w:t>itate</w:t>
      </w:r>
      <w:r w:rsidR="00713815" w:rsidRPr="4C118ADB">
        <w:rPr>
          <w:rFonts w:ascii="Calibri" w:eastAsia="Calibri" w:hAnsi="Calibri" w:cs="Calibri"/>
        </w:rPr>
        <w:t xml:space="preserve"> input.  </w:t>
      </w:r>
    </w:p>
    <w:p w14:paraId="5D2E8BB2" w14:textId="4076A075" w:rsidR="00357A3B" w:rsidRDefault="1A95186B" w:rsidP="1DF81910">
      <w:pPr>
        <w:rPr>
          <w:rFonts w:ascii="Calibri" w:eastAsia="Calibri" w:hAnsi="Calibri" w:cs="Calibri"/>
        </w:rPr>
      </w:pPr>
      <w:r w:rsidRPr="1DF81910">
        <w:rPr>
          <w:rFonts w:ascii="Calibri" w:eastAsia="Calibri" w:hAnsi="Calibri" w:cs="Calibri"/>
        </w:rPr>
        <w:t xml:space="preserve">Fundamentally these meetings will be a primary communication tool.  </w:t>
      </w:r>
      <w:r w:rsidR="00CF71F1">
        <w:rPr>
          <w:rFonts w:ascii="Calibri" w:eastAsia="Calibri" w:hAnsi="Calibri" w:cs="Calibri"/>
        </w:rPr>
        <w:t>T</w:t>
      </w:r>
      <w:r w:rsidR="5B49D56A" w:rsidRPr="1DF81910">
        <w:rPr>
          <w:rFonts w:ascii="Calibri" w:eastAsia="Calibri" w:hAnsi="Calibri" w:cs="Calibri"/>
        </w:rPr>
        <w:t>hese</w:t>
      </w:r>
      <w:r w:rsidRPr="1DF81910">
        <w:rPr>
          <w:rFonts w:ascii="Calibri" w:eastAsia="Calibri" w:hAnsi="Calibri" w:cs="Calibri"/>
        </w:rPr>
        <w:t xml:space="preserve"> meetings will offer regular opportunities to </w:t>
      </w:r>
      <w:r w:rsidR="38956109" w:rsidRPr="1DF81910">
        <w:rPr>
          <w:rFonts w:ascii="Calibri" w:eastAsia="Calibri" w:hAnsi="Calibri" w:cs="Calibri"/>
        </w:rPr>
        <w:t xml:space="preserve">ensure progress and communicate interests and </w:t>
      </w:r>
      <w:r w:rsidR="6D3BE79D" w:rsidRPr="1DF81910">
        <w:rPr>
          <w:rFonts w:ascii="Calibri" w:eastAsia="Calibri" w:hAnsi="Calibri" w:cs="Calibri"/>
        </w:rPr>
        <w:t>insights while</w:t>
      </w:r>
      <w:r w:rsidRPr="1DF81910">
        <w:rPr>
          <w:rFonts w:ascii="Calibri" w:eastAsia="Calibri" w:hAnsi="Calibri" w:cs="Calibri"/>
        </w:rPr>
        <w:t xml:space="preserve"> minimizing th</w:t>
      </w:r>
      <w:r w:rsidR="68896AB0" w:rsidRPr="1DF81910">
        <w:rPr>
          <w:rFonts w:ascii="Calibri" w:eastAsia="Calibri" w:hAnsi="Calibri" w:cs="Calibri"/>
        </w:rPr>
        <w:t>e</w:t>
      </w:r>
      <w:r w:rsidRPr="1DF81910">
        <w:rPr>
          <w:rFonts w:ascii="Calibri" w:eastAsia="Calibri" w:hAnsi="Calibri" w:cs="Calibri"/>
        </w:rPr>
        <w:t xml:space="preserve"> impact </w:t>
      </w:r>
      <w:r w:rsidR="0070646D">
        <w:rPr>
          <w:rFonts w:ascii="Calibri" w:eastAsia="Calibri" w:hAnsi="Calibri" w:cs="Calibri"/>
        </w:rPr>
        <w:t>on schedules and resources of IRISE</w:t>
      </w:r>
      <w:r w:rsidRPr="1DF81910">
        <w:rPr>
          <w:rFonts w:ascii="Calibri" w:eastAsia="Calibri" w:hAnsi="Calibri" w:cs="Calibri"/>
        </w:rPr>
        <w:t xml:space="preserve"> partners.  </w:t>
      </w:r>
    </w:p>
    <w:p w14:paraId="0B0200B9" w14:textId="77777777" w:rsidR="00AB6A8F" w:rsidRPr="00251569" w:rsidRDefault="00AB6A8F" w:rsidP="1DF81910"/>
    <w:p w14:paraId="67007001" w14:textId="00E26097" w:rsidR="00357A3B" w:rsidRPr="00251569" w:rsidRDefault="1D042E0E" w:rsidP="1DF81910">
      <w:pPr>
        <w:tabs>
          <w:tab w:val="left" w:pos="2175"/>
        </w:tabs>
        <w:spacing w:after="0"/>
        <w:rPr>
          <w:rStyle w:val="eop"/>
          <w:rFonts w:ascii="Calibri" w:hAnsi="Calibri" w:cs="Calibri"/>
          <w:color w:val="000000" w:themeColor="text1"/>
        </w:rPr>
      </w:pPr>
      <w:r w:rsidRPr="1DF81910">
        <w:rPr>
          <w:b/>
          <w:bCs/>
        </w:rPr>
        <w:t xml:space="preserve">Task B: </w:t>
      </w:r>
      <w:r w:rsidR="778A13AD" w:rsidRPr="1DF81910">
        <w:rPr>
          <w:b/>
          <w:bCs/>
        </w:rPr>
        <w:t>Initial spatial analysis</w:t>
      </w:r>
    </w:p>
    <w:p w14:paraId="03FBA259" w14:textId="77777777" w:rsidR="00713815" w:rsidRDefault="00713815" w:rsidP="1DF81910">
      <w:p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 w:themeColor="text1"/>
        </w:rPr>
      </w:pPr>
    </w:p>
    <w:p w14:paraId="3E9F0764" w14:textId="0457FCAD" w:rsidR="00357A3B" w:rsidRPr="00251569" w:rsidRDefault="6ABD316A" w:rsidP="1DF81910">
      <w:pPr>
        <w:tabs>
          <w:tab w:val="left" w:pos="2175"/>
        </w:tabs>
        <w:spacing w:after="0"/>
        <w:rPr>
          <w:rStyle w:val="eop"/>
          <w:rFonts w:ascii="Calibri" w:hAnsi="Calibri" w:cs="Calibri"/>
          <w:color w:val="000000" w:themeColor="text1"/>
        </w:rPr>
      </w:pPr>
      <w:r w:rsidRPr="1DF81910">
        <w:rPr>
          <w:rStyle w:val="normaltextrun"/>
          <w:rFonts w:ascii="Calibri" w:hAnsi="Calibri" w:cs="Calibri"/>
          <w:color w:val="000000" w:themeColor="text1"/>
        </w:rPr>
        <w:t xml:space="preserve">Identifying the locations and </w:t>
      </w:r>
      <w:r w:rsidR="1E86F9AC" w:rsidRPr="1DF81910">
        <w:rPr>
          <w:rStyle w:val="normaltextrun"/>
          <w:rFonts w:ascii="Calibri" w:hAnsi="Calibri" w:cs="Calibri"/>
          <w:color w:val="000000" w:themeColor="text1"/>
        </w:rPr>
        <w:t xml:space="preserve">environmental </w:t>
      </w:r>
      <w:r w:rsidR="54ECC481" w:rsidRPr="1DF81910">
        <w:rPr>
          <w:rStyle w:val="normaltextrun"/>
          <w:rFonts w:ascii="Calibri" w:hAnsi="Calibri" w:cs="Calibri"/>
          <w:color w:val="000000" w:themeColor="text1"/>
        </w:rPr>
        <w:t>factor</w:t>
      </w:r>
      <w:r w:rsidRPr="1DF81910">
        <w:rPr>
          <w:rStyle w:val="normaltextrun"/>
          <w:rFonts w:ascii="Calibri" w:hAnsi="Calibri" w:cs="Calibri"/>
          <w:color w:val="000000" w:themeColor="text1"/>
        </w:rPr>
        <w:t xml:space="preserve">s </w:t>
      </w:r>
      <w:r w:rsidR="28321587" w:rsidRPr="1DF81910">
        <w:rPr>
          <w:rStyle w:val="normaltextrun"/>
          <w:rFonts w:ascii="Calibri" w:hAnsi="Calibri" w:cs="Calibri"/>
          <w:color w:val="000000" w:themeColor="text1"/>
        </w:rPr>
        <w:t>(</w:t>
      </w:r>
      <w:r w:rsidR="25BD089B" w:rsidRPr="1DF81910">
        <w:rPr>
          <w:rStyle w:val="normaltextrun"/>
          <w:rFonts w:ascii="Calibri" w:hAnsi="Calibri" w:cs="Calibri"/>
          <w:color w:val="000000" w:themeColor="text1"/>
        </w:rPr>
        <w:t>geology, topography, climate,</w:t>
      </w:r>
      <w:r w:rsidR="00713815">
        <w:rPr>
          <w:rStyle w:val="normaltextrun"/>
          <w:rFonts w:ascii="Calibri" w:hAnsi="Calibri" w:cs="Calibri"/>
          <w:color w:val="000000" w:themeColor="text1"/>
        </w:rPr>
        <w:t xml:space="preserve"> hydraulics</w:t>
      </w:r>
      <w:r w:rsidR="25BD089B" w:rsidRPr="1DF81910">
        <w:rPr>
          <w:rStyle w:val="normaltextrun"/>
          <w:rFonts w:ascii="Calibri" w:hAnsi="Calibri" w:cs="Calibri"/>
          <w:color w:val="000000" w:themeColor="text1"/>
        </w:rPr>
        <w:t xml:space="preserve"> and land-use/land-cover</w:t>
      </w:r>
      <w:r w:rsidR="28321587" w:rsidRPr="1DF81910">
        <w:rPr>
          <w:rStyle w:val="normaltextrun"/>
          <w:rFonts w:ascii="Calibri" w:hAnsi="Calibri" w:cs="Calibri"/>
          <w:color w:val="000000" w:themeColor="text1"/>
        </w:rPr>
        <w:t>)</w:t>
      </w:r>
      <w:r w:rsidR="024DF2D1" w:rsidRPr="1DF81910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Pr="1DF81910">
        <w:rPr>
          <w:rStyle w:val="normaltextrun"/>
          <w:rFonts w:ascii="Calibri" w:hAnsi="Calibri" w:cs="Calibri"/>
          <w:color w:val="000000" w:themeColor="text1"/>
        </w:rPr>
        <w:t xml:space="preserve">that are associated with landslide reoccurrence can </w:t>
      </w:r>
      <w:r w:rsidR="00713815">
        <w:rPr>
          <w:rStyle w:val="normaltextrun"/>
          <w:rFonts w:ascii="Calibri" w:hAnsi="Calibri" w:cs="Calibri"/>
          <w:color w:val="000000" w:themeColor="text1"/>
        </w:rPr>
        <w:t>further understanding</w:t>
      </w:r>
      <w:r w:rsidR="007605F2">
        <w:rPr>
          <w:rStyle w:val="normaltextrun"/>
          <w:rFonts w:ascii="Calibri" w:hAnsi="Calibri" w:cs="Calibri"/>
          <w:color w:val="000000" w:themeColor="text1"/>
        </w:rPr>
        <w:t xml:space="preserve"> of 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factors with greatest associated </w:t>
      </w:r>
      <w:r w:rsidR="0065408A">
        <w:rPr>
          <w:rStyle w:val="normaltextrun"/>
          <w:rFonts w:ascii="Calibri" w:hAnsi="Calibri" w:cs="Calibri"/>
          <w:color w:val="000000" w:themeColor="text1"/>
        </w:rPr>
        <w:t xml:space="preserve">risk </w:t>
      </w:r>
      <w:r w:rsidR="0065408A" w:rsidRPr="1DF81910">
        <w:rPr>
          <w:rStyle w:val="normaltextrun"/>
          <w:rFonts w:ascii="Calibri" w:hAnsi="Calibri" w:cs="Calibri"/>
          <w:color w:val="000000" w:themeColor="text1"/>
        </w:rPr>
        <w:t>and</w:t>
      </w:r>
      <w:r w:rsidR="007605F2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point toward </w:t>
      </w:r>
      <w:r w:rsidR="4E9A23F5" w:rsidRPr="1DF81910">
        <w:rPr>
          <w:rStyle w:val="normaltextrun"/>
          <w:rFonts w:ascii="Calibri" w:hAnsi="Calibri" w:cs="Calibri"/>
          <w:color w:val="000000" w:themeColor="text1"/>
        </w:rPr>
        <w:t>mitigat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ive strategies to prevent </w:t>
      </w:r>
      <w:r w:rsidR="08C5FFCD" w:rsidRPr="1DF81910">
        <w:rPr>
          <w:rStyle w:val="normaltextrun"/>
          <w:rFonts w:ascii="Calibri" w:hAnsi="Calibri" w:cs="Calibri"/>
          <w:color w:val="000000" w:themeColor="text1"/>
        </w:rPr>
        <w:t xml:space="preserve">reoccurrence. </w:t>
      </w:r>
      <w:r w:rsidRPr="1DF81910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778A13AD" w:rsidRPr="1DF81910">
        <w:rPr>
          <w:rStyle w:val="normaltextrun"/>
          <w:rFonts w:ascii="Calibri" w:hAnsi="Calibri" w:cs="Calibri"/>
          <w:color w:val="000000" w:themeColor="text1"/>
        </w:rPr>
        <w:t xml:space="preserve">To identify </w:t>
      </w:r>
      <w:r w:rsidR="23AA5B48" w:rsidRPr="1DF81910">
        <w:rPr>
          <w:rStyle w:val="normaltextrun"/>
          <w:rFonts w:ascii="Calibri" w:hAnsi="Calibri" w:cs="Calibri"/>
          <w:color w:val="000000" w:themeColor="text1"/>
        </w:rPr>
        <w:t xml:space="preserve">these </w:t>
      </w:r>
      <w:r w:rsidR="778A13AD" w:rsidRPr="1DF81910">
        <w:rPr>
          <w:rStyle w:val="normaltextrun"/>
          <w:rFonts w:ascii="Calibri" w:hAnsi="Calibri" w:cs="Calibri"/>
          <w:color w:val="000000" w:themeColor="text1"/>
        </w:rPr>
        <w:t xml:space="preserve">locations </w:t>
      </w:r>
      <w:r w:rsidR="1F1BD1E7" w:rsidRPr="1DF81910">
        <w:rPr>
          <w:rStyle w:val="normaltextrun"/>
          <w:rFonts w:ascii="Calibri" w:hAnsi="Calibri" w:cs="Calibri"/>
          <w:color w:val="000000" w:themeColor="text1"/>
        </w:rPr>
        <w:t>and conditions</w:t>
      </w:r>
      <w:r w:rsidR="6D958523" w:rsidRPr="1DF81910">
        <w:rPr>
          <w:rStyle w:val="normaltextrun"/>
          <w:rFonts w:ascii="Calibri" w:hAnsi="Calibri" w:cs="Calibri"/>
          <w:color w:val="000000" w:themeColor="text1"/>
        </w:rPr>
        <w:t xml:space="preserve">, </w:t>
      </w:r>
      <w:r w:rsidR="778A13AD" w:rsidRPr="1DF81910">
        <w:rPr>
          <w:rStyle w:val="normaltextrun"/>
          <w:rFonts w:ascii="Calibri" w:hAnsi="Calibri" w:cs="Calibri"/>
          <w:color w:val="000000" w:themeColor="text1"/>
        </w:rPr>
        <w:t xml:space="preserve">we will </w:t>
      </w:r>
      <w:r w:rsidR="30DE4EFD" w:rsidRPr="1DF81910">
        <w:rPr>
          <w:rStyle w:val="normaltextrun"/>
          <w:rFonts w:ascii="Calibri" w:hAnsi="Calibri" w:cs="Calibri"/>
          <w:color w:val="000000" w:themeColor="text1"/>
        </w:rPr>
        <w:t>rely on the regional landslide database constructed</w:t>
      </w:r>
      <w:r w:rsidR="3AA5CD7E" w:rsidRPr="1DF81910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as a part of the Landslide Database </w:t>
      </w:r>
      <w:r w:rsidR="001F182C">
        <w:rPr>
          <w:rStyle w:val="normaltextrun"/>
          <w:rFonts w:ascii="Calibri" w:hAnsi="Calibri" w:cs="Calibri"/>
          <w:color w:val="000000" w:themeColor="text1"/>
        </w:rPr>
        <w:t>research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 and </w:t>
      </w:r>
      <w:r w:rsidR="30DE4EFD" w:rsidRPr="1DF81910">
        <w:rPr>
          <w:rStyle w:val="normaltextrun"/>
          <w:rFonts w:ascii="Calibri" w:hAnsi="Calibri" w:cs="Calibri"/>
          <w:color w:val="000000" w:themeColor="text1"/>
        </w:rPr>
        <w:t>c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onduct initial spatial analysis </w:t>
      </w:r>
      <w:r w:rsidR="36BCFF52" w:rsidRPr="1DF81910">
        <w:rPr>
          <w:rStyle w:val="normaltextrun"/>
          <w:rFonts w:ascii="Calibri" w:hAnsi="Calibri" w:cs="Calibri"/>
          <w:color w:val="000000" w:themeColor="text1"/>
        </w:rPr>
        <w:t xml:space="preserve">that will 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document </w:t>
      </w:r>
      <w:r w:rsidR="00EC49AA">
        <w:rPr>
          <w:rStyle w:val="normaltextrun"/>
          <w:rFonts w:ascii="Calibri" w:hAnsi="Calibri" w:cs="Calibri"/>
          <w:color w:val="000000" w:themeColor="text1"/>
        </w:rPr>
        <w:t xml:space="preserve">recent landslide events 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and “reoccurring” landslides across </w:t>
      </w:r>
      <w:r w:rsidR="00EC49AA">
        <w:rPr>
          <w:rStyle w:val="normaltextrun"/>
          <w:rFonts w:ascii="Calibri" w:hAnsi="Calibri" w:cs="Calibri"/>
          <w:color w:val="000000" w:themeColor="text1"/>
        </w:rPr>
        <w:t>SW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PA in the context of </w:t>
      </w:r>
      <w:r w:rsidR="0167C43E" w:rsidRPr="1DF81910">
        <w:rPr>
          <w:rStyle w:val="normaltextrun"/>
          <w:rFonts w:ascii="Calibri" w:hAnsi="Calibri" w:cs="Calibri"/>
          <w:color w:val="000000" w:themeColor="text1"/>
        </w:rPr>
        <w:t xml:space="preserve">environmental 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factors.  This analysis will delineate regionality in landslide pattern </w:t>
      </w:r>
      <w:r w:rsidR="20FD43E2" w:rsidRPr="1DF81910">
        <w:rPr>
          <w:rStyle w:val="normaltextrun"/>
          <w:rFonts w:ascii="Calibri" w:hAnsi="Calibri" w:cs="Calibri"/>
          <w:color w:val="000000" w:themeColor="text1"/>
        </w:rPr>
        <w:t xml:space="preserve">(e.g., differences among PennDOT districts) 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and </w:t>
      </w:r>
      <w:r w:rsidR="7E1682A1" w:rsidRPr="1DF81910">
        <w:rPr>
          <w:rStyle w:val="normaltextrun"/>
          <w:rFonts w:ascii="Calibri" w:hAnsi="Calibri" w:cs="Calibri"/>
          <w:color w:val="000000" w:themeColor="text1"/>
        </w:rPr>
        <w:t xml:space="preserve">be used to </w:t>
      </w:r>
      <w:r w:rsidR="5EAB4562" w:rsidRPr="1DF81910">
        <w:rPr>
          <w:rStyle w:val="normaltextrun"/>
          <w:rFonts w:ascii="Calibri" w:hAnsi="Calibri" w:cs="Calibri"/>
          <w:color w:val="000000" w:themeColor="text1"/>
        </w:rPr>
        <w:t>identify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 xml:space="preserve"> representative </w:t>
      </w:r>
      <w:r w:rsidR="57CAECB1" w:rsidRPr="1DF81910">
        <w:rPr>
          <w:rStyle w:val="normaltextrun"/>
          <w:rFonts w:ascii="Calibri" w:hAnsi="Calibri" w:cs="Calibri"/>
          <w:color w:val="000000" w:themeColor="text1"/>
        </w:rPr>
        <w:t xml:space="preserve">“type” </w:t>
      </w:r>
      <w:r w:rsidR="06FED96A" w:rsidRPr="1DF81910">
        <w:rPr>
          <w:rStyle w:val="normaltextrun"/>
          <w:rFonts w:ascii="Calibri" w:hAnsi="Calibri" w:cs="Calibri"/>
          <w:color w:val="000000" w:themeColor="text1"/>
        </w:rPr>
        <w:t>landslides, particularly those with comprehensive geotechnical data.</w:t>
      </w:r>
    </w:p>
    <w:p w14:paraId="2F4BE1F7" w14:textId="77777777" w:rsidR="00CE46CE" w:rsidRDefault="696894E7" w:rsidP="00CE46CE">
      <w:r>
        <w:lastRenderedPageBreak/>
        <w:t xml:space="preserve"> </w:t>
      </w:r>
    </w:p>
    <w:p w14:paraId="1760F40C" w14:textId="67AE930A" w:rsidR="00357A3B" w:rsidRPr="00251569" w:rsidRDefault="15C7BE65" w:rsidP="00CE46CE">
      <w:r w:rsidRPr="1DF81910">
        <w:rPr>
          <w:b/>
          <w:bCs/>
        </w:rPr>
        <w:t xml:space="preserve">Task C: </w:t>
      </w:r>
      <w:r w:rsidR="4DF080F3" w:rsidRPr="1DF81910">
        <w:rPr>
          <w:b/>
          <w:bCs/>
        </w:rPr>
        <w:t>C</w:t>
      </w:r>
      <w:r w:rsidR="2EF7B7F7" w:rsidRPr="1DF81910">
        <w:rPr>
          <w:rStyle w:val="normaltextrun"/>
          <w:rFonts w:ascii="Calibri" w:hAnsi="Calibri" w:cs="Calibri"/>
          <w:b/>
          <w:bCs/>
          <w:color w:val="000000" w:themeColor="text1"/>
        </w:rPr>
        <w:t>onceptual mechanistic models</w:t>
      </w:r>
    </w:p>
    <w:p w14:paraId="5019CC0B" w14:textId="1722575E" w:rsidR="00357A3B" w:rsidRPr="00251569" w:rsidRDefault="401238B8" w:rsidP="1DF81910">
      <w:r w:rsidRPr="4C118ADB">
        <w:rPr>
          <w:rStyle w:val="normaltextrun"/>
          <w:rFonts w:ascii="Calibri" w:hAnsi="Calibri" w:cs="Calibri"/>
          <w:color w:val="000000" w:themeColor="text1"/>
        </w:rPr>
        <w:t xml:space="preserve">A </w:t>
      </w:r>
      <w:r w:rsidR="21E07ED8" w:rsidRPr="4C118ADB">
        <w:rPr>
          <w:rStyle w:val="normaltextrun"/>
          <w:rFonts w:ascii="Calibri" w:hAnsi="Calibri" w:cs="Calibri"/>
          <w:color w:val="000000" w:themeColor="text1"/>
        </w:rPr>
        <w:t xml:space="preserve">set of </w:t>
      </w:r>
      <w:r w:rsidRPr="4C118ADB">
        <w:rPr>
          <w:rStyle w:val="normaltextrun"/>
          <w:rFonts w:ascii="Calibri" w:hAnsi="Calibri" w:cs="Calibri"/>
          <w:color w:val="000000" w:themeColor="text1"/>
        </w:rPr>
        <w:t>c</w:t>
      </w:r>
      <w:r w:rsidR="5C44FE51" w:rsidRPr="4C118ADB">
        <w:rPr>
          <w:rStyle w:val="normaltextrun"/>
          <w:rFonts w:ascii="Calibri" w:hAnsi="Calibri" w:cs="Calibri"/>
          <w:color w:val="000000" w:themeColor="text1"/>
        </w:rPr>
        <w:t xml:space="preserve">onceptual </w:t>
      </w:r>
      <w:r w:rsidR="78D4B9A7" w:rsidRPr="4C118ADB">
        <w:rPr>
          <w:rStyle w:val="normaltextrun"/>
          <w:rFonts w:ascii="Calibri" w:hAnsi="Calibri" w:cs="Calibri"/>
          <w:color w:val="000000" w:themeColor="text1"/>
        </w:rPr>
        <w:t xml:space="preserve">mechanistic </w:t>
      </w:r>
      <w:r w:rsidR="5C44FE51" w:rsidRPr="4C118ADB">
        <w:rPr>
          <w:rStyle w:val="normaltextrun"/>
          <w:rFonts w:ascii="Calibri" w:hAnsi="Calibri" w:cs="Calibri"/>
          <w:color w:val="000000" w:themeColor="text1"/>
        </w:rPr>
        <w:t>model</w:t>
      </w:r>
      <w:r w:rsidR="6BEB23B9" w:rsidRPr="4C118ADB">
        <w:rPr>
          <w:rStyle w:val="normaltextrun"/>
          <w:rFonts w:ascii="Calibri" w:hAnsi="Calibri" w:cs="Calibri"/>
          <w:color w:val="000000" w:themeColor="text1"/>
        </w:rPr>
        <w:t>s</w:t>
      </w:r>
      <w:r w:rsidR="5C44FE51" w:rsidRPr="4C118ADB">
        <w:rPr>
          <w:rStyle w:val="normaltextrun"/>
          <w:rFonts w:ascii="Calibri" w:hAnsi="Calibri" w:cs="Calibri"/>
          <w:color w:val="000000" w:themeColor="text1"/>
        </w:rPr>
        <w:t xml:space="preserve"> for landslide reoccur</w:t>
      </w:r>
      <w:r w:rsidR="744FF673" w:rsidRPr="4C118ADB">
        <w:rPr>
          <w:rStyle w:val="normaltextrun"/>
          <w:rFonts w:ascii="Calibri" w:hAnsi="Calibri" w:cs="Calibri"/>
          <w:color w:val="000000" w:themeColor="text1"/>
        </w:rPr>
        <w:t>r</w:t>
      </w:r>
      <w:r w:rsidR="5C44FE51" w:rsidRPr="4C118ADB">
        <w:rPr>
          <w:rStyle w:val="normaltextrun"/>
          <w:rFonts w:ascii="Calibri" w:hAnsi="Calibri" w:cs="Calibri"/>
          <w:color w:val="000000" w:themeColor="text1"/>
        </w:rPr>
        <w:t xml:space="preserve">ence </w:t>
      </w:r>
      <w:r w:rsidR="1C387CAC" w:rsidRPr="4C118ADB">
        <w:rPr>
          <w:rStyle w:val="normaltextrun"/>
          <w:rFonts w:ascii="Calibri" w:hAnsi="Calibri" w:cs="Calibri"/>
          <w:color w:val="000000" w:themeColor="text1"/>
        </w:rPr>
        <w:t xml:space="preserve">can </w:t>
      </w:r>
      <w:r w:rsidR="19F84017" w:rsidRPr="4C118ADB">
        <w:rPr>
          <w:rStyle w:val="normaltextrun"/>
          <w:rFonts w:ascii="Calibri" w:hAnsi="Calibri" w:cs="Calibri"/>
          <w:color w:val="000000" w:themeColor="text1"/>
        </w:rPr>
        <w:t>guide the search for</w:t>
      </w:r>
      <w:r w:rsidR="1C387CAC" w:rsidRPr="4C118ADB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10657B0E" w:rsidRPr="4C118ADB">
        <w:rPr>
          <w:rStyle w:val="normaltextrun"/>
          <w:rFonts w:ascii="Calibri" w:hAnsi="Calibri" w:cs="Calibri"/>
          <w:color w:val="000000" w:themeColor="text1"/>
        </w:rPr>
        <w:t xml:space="preserve">key </w:t>
      </w:r>
      <w:r w:rsidR="13E9064A" w:rsidRPr="4C118ADB">
        <w:rPr>
          <w:rStyle w:val="normaltextrun"/>
          <w:rFonts w:ascii="Calibri" w:hAnsi="Calibri" w:cs="Calibri"/>
          <w:color w:val="000000" w:themeColor="text1"/>
        </w:rPr>
        <w:t xml:space="preserve">environmental </w:t>
      </w:r>
      <w:r w:rsidR="1C387CAC" w:rsidRPr="4C118ADB">
        <w:rPr>
          <w:rStyle w:val="normaltextrun"/>
          <w:rFonts w:ascii="Calibri" w:hAnsi="Calibri" w:cs="Calibri"/>
          <w:color w:val="000000" w:themeColor="text1"/>
        </w:rPr>
        <w:t>factors that drive reoccur</w:t>
      </w:r>
      <w:r w:rsidR="105E4AB0" w:rsidRPr="4C118ADB">
        <w:rPr>
          <w:rStyle w:val="normaltextrun"/>
          <w:rFonts w:ascii="Calibri" w:hAnsi="Calibri" w:cs="Calibri"/>
          <w:color w:val="000000" w:themeColor="text1"/>
        </w:rPr>
        <w:t>r</w:t>
      </w:r>
      <w:r w:rsidR="1C387CAC" w:rsidRPr="4C118ADB">
        <w:rPr>
          <w:rStyle w:val="normaltextrun"/>
          <w:rFonts w:ascii="Calibri" w:hAnsi="Calibri" w:cs="Calibri"/>
          <w:color w:val="000000" w:themeColor="text1"/>
        </w:rPr>
        <w:t>ence</w:t>
      </w:r>
      <w:r w:rsidR="579B9A40" w:rsidRPr="4C118ADB">
        <w:rPr>
          <w:rStyle w:val="normaltextrun"/>
          <w:rFonts w:ascii="Calibri" w:hAnsi="Calibri" w:cs="Calibri"/>
          <w:color w:val="000000" w:themeColor="text1"/>
        </w:rPr>
        <w:t>.</w:t>
      </w:r>
      <w:r w:rsidR="47BCC3B6" w:rsidRPr="4C118ADB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B77B22" w:rsidRPr="4C118ADB">
        <w:rPr>
          <w:rStyle w:val="normaltextrun"/>
          <w:rFonts w:ascii="Calibri" w:hAnsi="Calibri" w:cs="Calibri"/>
          <w:color w:val="000000" w:themeColor="text1"/>
        </w:rPr>
        <w:t>G</w:t>
      </w:r>
      <w:r w:rsidR="6E776CDA" w:rsidRPr="4C118ADB">
        <w:rPr>
          <w:rStyle w:val="normaltextrun"/>
          <w:rFonts w:ascii="Calibri" w:hAnsi="Calibri" w:cs="Calibri"/>
          <w:color w:val="000000" w:themeColor="text1"/>
        </w:rPr>
        <w:t xml:space="preserve">uided by </w:t>
      </w:r>
      <w:r w:rsidR="564853C7" w:rsidRPr="4C118ADB">
        <w:rPr>
          <w:rStyle w:val="normaltextrun"/>
          <w:rFonts w:ascii="Calibri" w:hAnsi="Calibri" w:cs="Calibri"/>
          <w:color w:val="000000" w:themeColor="text1"/>
        </w:rPr>
        <w:t xml:space="preserve">the initial spatial analysis, </w:t>
      </w:r>
      <w:r w:rsidR="00A4368C" w:rsidRPr="4C118ADB">
        <w:rPr>
          <w:rStyle w:val="normaltextrun"/>
          <w:rFonts w:ascii="Calibri" w:hAnsi="Calibri" w:cs="Calibri"/>
          <w:color w:val="000000" w:themeColor="text1"/>
        </w:rPr>
        <w:t xml:space="preserve">a review of the </w:t>
      </w:r>
      <w:r w:rsidR="6E776CDA">
        <w:t xml:space="preserve">scientific </w:t>
      </w:r>
      <w:r w:rsidR="00A4368C">
        <w:t xml:space="preserve">and technical </w:t>
      </w:r>
      <w:r w:rsidR="6E776CDA">
        <w:t xml:space="preserve">literature, local geotechnical reports, and field visits to representative </w:t>
      </w:r>
      <w:r w:rsidR="4486C19C">
        <w:t xml:space="preserve">“type” </w:t>
      </w:r>
      <w:r w:rsidR="6E776CDA">
        <w:t>landslides identified in Task B</w:t>
      </w:r>
      <w:r w:rsidR="7A28260A">
        <w:t xml:space="preserve">, </w:t>
      </w:r>
      <w:r w:rsidR="00B77B22">
        <w:t>we will develop con</w:t>
      </w:r>
      <w:r w:rsidR="00B77B22" w:rsidRPr="4C118ADB">
        <w:rPr>
          <w:rStyle w:val="normaltextrun"/>
          <w:rFonts w:ascii="Calibri" w:hAnsi="Calibri" w:cs="Calibri"/>
          <w:color w:val="000000" w:themeColor="text1"/>
        </w:rPr>
        <w:t>ceptual models in consultation with the working group</w:t>
      </w:r>
      <w:r w:rsidR="6E776CDA">
        <w:t>.  The model</w:t>
      </w:r>
      <w:r w:rsidR="002444BB">
        <w:t>(</w:t>
      </w:r>
      <w:r w:rsidR="76735E29">
        <w:t>s</w:t>
      </w:r>
      <w:r w:rsidR="002444BB">
        <w:t>)</w:t>
      </w:r>
      <w:r w:rsidR="76735E29">
        <w:t xml:space="preserve"> </w:t>
      </w:r>
      <w:r w:rsidR="4D134E24">
        <w:t xml:space="preserve">will </w:t>
      </w:r>
      <w:r w:rsidR="1186642E">
        <w:t xml:space="preserve">guide </w:t>
      </w:r>
      <w:r w:rsidR="59BBCFA0">
        <w:t xml:space="preserve">comparative </w:t>
      </w:r>
      <w:r w:rsidR="12F854EB">
        <w:t xml:space="preserve">analysis </w:t>
      </w:r>
      <w:r w:rsidR="14B6D6D8">
        <w:t xml:space="preserve">(Task D) </w:t>
      </w:r>
      <w:r w:rsidR="12F854EB">
        <w:t>focused on</w:t>
      </w:r>
      <w:r w:rsidR="1186642E">
        <w:t xml:space="preserve"> key factors that </w:t>
      </w:r>
      <w:r w:rsidR="2721CCC8">
        <w:t>cause landslide reoccurrence</w:t>
      </w:r>
      <w:r w:rsidR="00E84969">
        <w:t>,</w:t>
      </w:r>
      <w:r w:rsidR="1E6D7418">
        <w:t xml:space="preserve"> and </w:t>
      </w:r>
      <w:r w:rsidR="00E84969">
        <w:t xml:space="preserve">the models and determined key factors </w:t>
      </w:r>
      <w:r w:rsidR="1E6D7418">
        <w:t>will be updated based on the results of this analysis.</w:t>
      </w:r>
    </w:p>
    <w:p w14:paraId="74EFFB99" w14:textId="77777777" w:rsidR="00AB6A8F" w:rsidRDefault="00AB6A8F" w:rsidP="1DF81910">
      <w:pPr>
        <w:tabs>
          <w:tab w:val="left" w:pos="2175"/>
        </w:tabs>
        <w:spacing w:after="0"/>
        <w:rPr>
          <w:b/>
          <w:bCs/>
        </w:rPr>
      </w:pPr>
    </w:p>
    <w:p w14:paraId="73D6A801" w14:textId="493798DC" w:rsidR="00357A3B" w:rsidRDefault="4F1D4C95" w:rsidP="1DF81910">
      <w:pPr>
        <w:tabs>
          <w:tab w:val="left" w:pos="2175"/>
        </w:tabs>
        <w:spacing w:after="0"/>
        <w:rPr>
          <w:rFonts w:ascii="Calibri" w:hAnsi="Calibri" w:cs="Calibri"/>
          <w:b/>
          <w:bCs/>
          <w:color w:val="000000" w:themeColor="text1"/>
        </w:rPr>
      </w:pPr>
      <w:r w:rsidRPr="1DF81910">
        <w:rPr>
          <w:b/>
          <w:bCs/>
        </w:rPr>
        <w:t xml:space="preserve">Task D: </w:t>
      </w:r>
      <w:r w:rsidR="0CC05EF8" w:rsidRPr="1DF81910">
        <w:rPr>
          <w:b/>
          <w:bCs/>
        </w:rPr>
        <w:t>C</w:t>
      </w:r>
      <w:r w:rsidR="552A3EF7" w:rsidRPr="1DF81910">
        <w:rPr>
          <w:rFonts w:ascii="Calibri" w:hAnsi="Calibri" w:cs="Calibri"/>
          <w:b/>
          <w:bCs/>
          <w:color w:val="000000" w:themeColor="text1"/>
        </w:rPr>
        <w:t>omparative multivariate analysis of reoccurring</w:t>
      </w:r>
      <w:r w:rsidR="3A4B5C2B" w:rsidRPr="1DF81910">
        <w:rPr>
          <w:rFonts w:ascii="Calibri" w:hAnsi="Calibri" w:cs="Calibri"/>
          <w:b/>
          <w:bCs/>
          <w:color w:val="000000" w:themeColor="text1"/>
        </w:rPr>
        <w:t xml:space="preserve">, </w:t>
      </w:r>
      <w:r w:rsidR="12382608" w:rsidRPr="1DF81910">
        <w:rPr>
          <w:rFonts w:ascii="Calibri" w:hAnsi="Calibri" w:cs="Calibri"/>
          <w:b/>
          <w:bCs/>
          <w:color w:val="000000" w:themeColor="text1"/>
        </w:rPr>
        <w:t>stable, and</w:t>
      </w:r>
      <w:r w:rsidR="552A3EF7" w:rsidRPr="1DF81910">
        <w:rPr>
          <w:rFonts w:ascii="Calibri" w:hAnsi="Calibri" w:cs="Calibri"/>
          <w:b/>
          <w:bCs/>
          <w:color w:val="000000" w:themeColor="text1"/>
        </w:rPr>
        <w:t xml:space="preserve"> new landslides </w:t>
      </w:r>
    </w:p>
    <w:p w14:paraId="0DD8332F" w14:textId="77777777" w:rsidR="00764102" w:rsidRPr="00251569" w:rsidRDefault="00764102" w:rsidP="1DF81910">
      <w:pPr>
        <w:tabs>
          <w:tab w:val="left" w:pos="2175"/>
        </w:tabs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0A84C842" w14:textId="769BED1E" w:rsidR="00357A3B" w:rsidRPr="00251569" w:rsidRDefault="552A3EF7" w:rsidP="1DF81910">
      <w:pPr>
        <w:tabs>
          <w:tab w:val="left" w:pos="2175"/>
        </w:tabs>
        <w:spacing w:after="0"/>
        <w:rPr>
          <w:rStyle w:val="normaltextrun"/>
          <w:rFonts w:ascii="Calibri" w:hAnsi="Calibri" w:cs="Calibri"/>
          <w:color w:val="000000" w:themeColor="text1"/>
        </w:rPr>
      </w:pPr>
      <w:r w:rsidRPr="4C118ADB">
        <w:rPr>
          <w:rFonts w:ascii="Calibri" w:hAnsi="Calibri" w:cs="Calibri"/>
          <w:color w:val="000000" w:themeColor="text1"/>
        </w:rPr>
        <w:t>Comparative analysis of reoccurring</w:t>
      </w:r>
      <w:r w:rsidR="00AF1FC0" w:rsidRPr="4C118ADB">
        <w:rPr>
          <w:rFonts w:ascii="Calibri" w:hAnsi="Calibri" w:cs="Calibri"/>
          <w:color w:val="000000" w:themeColor="text1"/>
        </w:rPr>
        <w:t xml:space="preserve"> landslides</w:t>
      </w:r>
      <w:r w:rsidR="004D2F22" w:rsidRPr="4C118ADB">
        <w:rPr>
          <w:rFonts w:ascii="Calibri" w:hAnsi="Calibri" w:cs="Calibri"/>
          <w:color w:val="000000" w:themeColor="text1"/>
        </w:rPr>
        <w:t xml:space="preserve">, </w:t>
      </w:r>
      <w:r w:rsidR="00AF1FC0" w:rsidRPr="4C118ADB">
        <w:rPr>
          <w:rFonts w:ascii="Calibri" w:hAnsi="Calibri" w:cs="Calibri"/>
          <w:color w:val="000000" w:themeColor="text1"/>
        </w:rPr>
        <w:t>recent landslides that achieve stability post landslide</w:t>
      </w:r>
      <w:r w:rsidR="00A917BC" w:rsidRPr="4C118ADB">
        <w:rPr>
          <w:rFonts w:ascii="Calibri" w:hAnsi="Calibri" w:cs="Calibri"/>
          <w:color w:val="000000" w:themeColor="text1"/>
        </w:rPr>
        <w:t>,</w:t>
      </w:r>
      <w:r w:rsidR="006934C0" w:rsidRPr="4C118ADB">
        <w:rPr>
          <w:rFonts w:ascii="Calibri" w:hAnsi="Calibri" w:cs="Calibri"/>
          <w:color w:val="000000" w:themeColor="text1"/>
        </w:rPr>
        <w:t xml:space="preserve"> and stable slopes</w:t>
      </w:r>
      <w:r w:rsidR="00AF1FC0" w:rsidRPr="4C118ADB">
        <w:rPr>
          <w:rFonts w:ascii="Calibri" w:hAnsi="Calibri" w:cs="Calibri"/>
          <w:color w:val="000000" w:themeColor="text1"/>
        </w:rPr>
        <w:t xml:space="preserve"> </w:t>
      </w:r>
      <w:r w:rsidRPr="4C118ADB">
        <w:rPr>
          <w:rFonts w:ascii="Calibri" w:hAnsi="Calibri" w:cs="Calibri"/>
          <w:color w:val="000000" w:themeColor="text1"/>
        </w:rPr>
        <w:t xml:space="preserve">can help identify the primary differences in environmental factors between </w:t>
      </w:r>
      <w:r w:rsidR="00AF1FC0" w:rsidRPr="4C118ADB">
        <w:rPr>
          <w:rFonts w:ascii="Calibri" w:hAnsi="Calibri" w:cs="Calibri"/>
          <w:color w:val="000000" w:themeColor="text1"/>
        </w:rPr>
        <w:t>re</w:t>
      </w:r>
      <w:r w:rsidR="00D61B7B" w:rsidRPr="4C118ADB">
        <w:rPr>
          <w:rFonts w:ascii="Calibri" w:hAnsi="Calibri" w:cs="Calibri"/>
          <w:color w:val="000000" w:themeColor="text1"/>
        </w:rPr>
        <w:t>oc</w:t>
      </w:r>
      <w:r w:rsidR="00AF1FC0" w:rsidRPr="4C118ADB">
        <w:rPr>
          <w:rFonts w:ascii="Calibri" w:hAnsi="Calibri" w:cs="Calibri"/>
          <w:color w:val="000000" w:themeColor="text1"/>
        </w:rPr>
        <w:t xml:space="preserve">curring slides and </w:t>
      </w:r>
      <w:r w:rsidR="00A917BC" w:rsidRPr="4C118ADB">
        <w:rPr>
          <w:rFonts w:ascii="Calibri" w:hAnsi="Calibri" w:cs="Calibri"/>
          <w:color w:val="000000" w:themeColor="text1"/>
        </w:rPr>
        <w:t>non-reoccurring</w:t>
      </w:r>
      <w:r w:rsidR="00AF1FC0" w:rsidRPr="4C118ADB">
        <w:rPr>
          <w:rFonts w:ascii="Calibri" w:hAnsi="Calibri" w:cs="Calibri"/>
          <w:color w:val="000000" w:themeColor="text1"/>
        </w:rPr>
        <w:t xml:space="preserve"> (stable) slides, and </w:t>
      </w:r>
      <w:r w:rsidR="006934C0" w:rsidRPr="4C118ADB">
        <w:rPr>
          <w:rFonts w:ascii="Calibri" w:hAnsi="Calibri" w:cs="Calibri"/>
          <w:color w:val="000000" w:themeColor="text1"/>
        </w:rPr>
        <w:t xml:space="preserve">aid in the </w:t>
      </w:r>
      <w:r w:rsidR="00AF1FC0" w:rsidRPr="4C118ADB">
        <w:rPr>
          <w:rFonts w:ascii="Calibri" w:hAnsi="Calibri" w:cs="Calibri"/>
          <w:color w:val="000000" w:themeColor="text1"/>
        </w:rPr>
        <w:t>develop</w:t>
      </w:r>
      <w:r w:rsidR="006934C0" w:rsidRPr="4C118ADB">
        <w:rPr>
          <w:rFonts w:ascii="Calibri" w:hAnsi="Calibri" w:cs="Calibri"/>
          <w:color w:val="000000" w:themeColor="text1"/>
        </w:rPr>
        <w:t xml:space="preserve">ment of </w:t>
      </w:r>
      <w:r w:rsidR="00AF1FC0" w:rsidRPr="4C118ADB">
        <w:rPr>
          <w:rFonts w:ascii="Calibri" w:hAnsi="Calibri" w:cs="Calibri"/>
          <w:color w:val="000000" w:themeColor="text1"/>
        </w:rPr>
        <w:t>representative</w:t>
      </w:r>
      <w:r w:rsidRPr="4C118ADB">
        <w:rPr>
          <w:rFonts w:ascii="Calibri" w:hAnsi="Calibri" w:cs="Calibri"/>
          <w:color w:val="000000" w:themeColor="text1"/>
        </w:rPr>
        <w:t xml:space="preserve"> mechani</w:t>
      </w:r>
      <w:r w:rsidR="555D0EC2" w:rsidRPr="4C118ADB">
        <w:rPr>
          <w:rFonts w:ascii="Calibri" w:hAnsi="Calibri" w:cs="Calibri"/>
          <w:color w:val="000000" w:themeColor="text1"/>
        </w:rPr>
        <w:t xml:space="preserve">cal </w:t>
      </w:r>
      <w:r w:rsidR="6ED1077D" w:rsidRPr="4C118ADB">
        <w:rPr>
          <w:rFonts w:ascii="Calibri" w:hAnsi="Calibri" w:cs="Calibri"/>
          <w:color w:val="000000" w:themeColor="text1"/>
        </w:rPr>
        <w:t xml:space="preserve">models </w:t>
      </w:r>
      <w:r w:rsidR="006934C0" w:rsidRPr="4C118ADB">
        <w:rPr>
          <w:rFonts w:ascii="Calibri" w:hAnsi="Calibri" w:cs="Calibri"/>
          <w:color w:val="000000" w:themeColor="text1"/>
        </w:rPr>
        <w:t xml:space="preserve">for </w:t>
      </w:r>
      <w:r w:rsidR="6ED1077D" w:rsidRPr="4C118ADB">
        <w:rPr>
          <w:rFonts w:ascii="Calibri" w:hAnsi="Calibri" w:cs="Calibri"/>
          <w:color w:val="000000" w:themeColor="text1"/>
        </w:rPr>
        <w:t>landslide reoccu</w:t>
      </w:r>
      <w:r w:rsidR="17DFEFBA" w:rsidRPr="4C118ADB">
        <w:rPr>
          <w:rFonts w:ascii="Calibri" w:hAnsi="Calibri" w:cs="Calibri"/>
          <w:color w:val="000000" w:themeColor="text1"/>
        </w:rPr>
        <w:t>r</w:t>
      </w:r>
      <w:r w:rsidR="6ED1077D" w:rsidRPr="4C118ADB">
        <w:rPr>
          <w:rFonts w:ascii="Calibri" w:hAnsi="Calibri" w:cs="Calibri"/>
          <w:color w:val="000000" w:themeColor="text1"/>
        </w:rPr>
        <w:t xml:space="preserve">rence.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The factor evaluation process will be guided by the</w:t>
      </w:r>
      <w:r w:rsidR="00387CDC">
        <w:rPr>
          <w:rStyle w:val="normaltextrun"/>
          <w:rFonts w:ascii="Calibri" w:hAnsi="Calibri" w:cs="Calibri"/>
          <w:color w:val="000000" w:themeColor="text1"/>
        </w:rPr>
        <w:t xml:space="preserve"> c</w:t>
      </w:r>
      <w:r w:rsidR="349C081B" w:rsidRPr="4C118ADB">
        <w:rPr>
          <w:rStyle w:val="normaltextrun"/>
          <w:rFonts w:ascii="Calibri" w:hAnsi="Calibri" w:cs="Calibri"/>
          <w:color w:val="000000" w:themeColor="text1"/>
        </w:rPr>
        <w:t xml:space="preserve">onceptual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mechanistic models</w:t>
      </w:r>
      <w:r w:rsidR="169B4E41" w:rsidRPr="4C118ADB">
        <w:rPr>
          <w:rStyle w:val="normaltextrun"/>
          <w:rFonts w:ascii="Calibri" w:hAnsi="Calibri" w:cs="Calibri"/>
          <w:color w:val="000000" w:themeColor="text1"/>
        </w:rPr>
        <w:t>.  Identification of factor importance will also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help </w:t>
      </w:r>
      <w:r w:rsidR="0151AD06" w:rsidRPr="4C118ADB">
        <w:rPr>
          <w:rStyle w:val="normaltextrun"/>
          <w:rFonts w:ascii="Calibri" w:hAnsi="Calibri" w:cs="Calibri"/>
          <w:color w:val="000000" w:themeColor="text1"/>
        </w:rPr>
        <w:t xml:space="preserve">refine </w:t>
      </w:r>
      <w:r w:rsidR="00AF1FC0" w:rsidRPr="4C118ADB">
        <w:rPr>
          <w:rStyle w:val="normaltextrun"/>
          <w:rFonts w:ascii="Calibri" w:hAnsi="Calibri" w:cs="Calibri"/>
          <w:color w:val="000000" w:themeColor="text1"/>
        </w:rPr>
        <w:t xml:space="preserve">the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models </w:t>
      </w:r>
      <w:r w:rsidR="27C57943" w:rsidRPr="4C118ADB">
        <w:rPr>
          <w:rStyle w:val="normaltextrun"/>
          <w:rFonts w:ascii="Calibri" w:hAnsi="Calibri" w:cs="Calibri"/>
          <w:color w:val="000000" w:themeColor="text1"/>
        </w:rPr>
        <w:t>to better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match the</w:t>
      </w:r>
      <w:r w:rsidR="00AF1FC0" w:rsidRPr="4C118ADB">
        <w:rPr>
          <w:rStyle w:val="normaltextrun"/>
          <w:rFonts w:ascii="Calibri" w:hAnsi="Calibri" w:cs="Calibri"/>
          <w:color w:val="000000" w:themeColor="text1"/>
        </w:rPr>
        <w:t xml:space="preserve"> field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data</w:t>
      </w:r>
      <w:r w:rsidR="00AF1FC0" w:rsidRPr="4C118ADB">
        <w:rPr>
          <w:rStyle w:val="normaltextrun"/>
          <w:rFonts w:ascii="Calibri" w:hAnsi="Calibri" w:cs="Calibri"/>
          <w:color w:val="000000" w:themeColor="text1"/>
        </w:rPr>
        <w:t xml:space="preserve"> from slides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. Th</w:t>
      </w:r>
      <w:r w:rsidR="5A25F50A" w:rsidRPr="4C118ADB">
        <w:rPr>
          <w:rStyle w:val="normaltextrun"/>
          <w:rFonts w:ascii="Calibri" w:hAnsi="Calibri" w:cs="Calibri"/>
          <w:color w:val="000000" w:themeColor="text1"/>
        </w:rPr>
        <w:t>ese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analys</w:t>
      </w:r>
      <w:r w:rsidR="4D492EA6" w:rsidRPr="4C118ADB">
        <w:rPr>
          <w:rStyle w:val="normaltextrun"/>
          <w:rFonts w:ascii="Calibri" w:hAnsi="Calibri" w:cs="Calibri"/>
          <w:color w:val="000000" w:themeColor="text1"/>
        </w:rPr>
        <w:t>e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s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 xml:space="preserve">, which </w:t>
      </w:r>
      <w:r w:rsidR="79C8356F" w:rsidRPr="4C118ADB">
        <w:rPr>
          <w:rStyle w:val="normaltextrun"/>
          <w:rFonts w:ascii="Calibri" w:hAnsi="Calibri" w:cs="Calibri"/>
          <w:color w:val="000000" w:themeColor="text1"/>
        </w:rPr>
        <w:t xml:space="preserve">explore 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>the environmental factors</w:t>
      </w:r>
      <w:r w:rsidR="0C77C67A" w:rsidRPr="4C118ADB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 xml:space="preserve">affecting slides,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will </w:t>
      </w:r>
      <w:r w:rsidR="21E31501" w:rsidRPr="4C118ADB">
        <w:rPr>
          <w:rStyle w:val="normaltextrun"/>
          <w:rFonts w:ascii="Calibri" w:hAnsi="Calibri" w:cs="Calibri"/>
          <w:color w:val="000000" w:themeColor="text1"/>
        </w:rPr>
        <w:t xml:space="preserve">clarify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how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>,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 xml:space="preserve">and which,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key factors interact to drive the mechanistic processes </w:t>
      </w:r>
      <w:r w:rsidR="006934C0" w:rsidRPr="4C118ADB">
        <w:rPr>
          <w:rStyle w:val="normaltextrun"/>
          <w:rFonts w:ascii="Calibri" w:hAnsi="Calibri" w:cs="Calibri"/>
          <w:color w:val="000000" w:themeColor="text1"/>
        </w:rPr>
        <w:t xml:space="preserve">affecting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landslide reoccurrence</w:t>
      </w:r>
      <w:r w:rsidR="0D7E8240" w:rsidRPr="4C118ADB">
        <w:rPr>
          <w:rStyle w:val="normaltextrun"/>
          <w:rFonts w:ascii="Calibri" w:hAnsi="Calibri" w:cs="Calibri"/>
          <w:color w:val="000000" w:themeColor="text1"/>
        </w:rPr>
        <w:t>.  Further, the analyses will indicate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6087FA32" w:rsidRPr="4C118ADB">
        <w:rPr>
          <w:rStyle w:val="normaltextrun"/>
          <w:rFonts w:ascii="Calibri" w:hAnsi="Calibri" w:cs="Calibri"/>
          <w:color w:val="000000" w:themeColor="text1"/>
        </w:rPr>
        <w:t xml:space="preserve">specific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areas</w:t>
      </w:r>
      <w:r w:rsidR="00A91BF8" w:rsidRPr="4C118ADB">
        <w:rPr>
          <w:rStyle w:val="normaltextrun"/>
          <w:rFonts w:ascii="Calibri" w:hAnsi="Calibri" w:cs="Calibri"/>
          <w:color w:val="000000" w:themeColor="text1"/>
        </w:rPr>
        <w:t xml:space="preserve"> or specific contributing </w:t>
      </w:r>
      <w:r w:rsidR="0065408A" w:rsidRPr="4C118ADB">
        <w:rPr>
          <w:rStyle w:val="normaltextrun"/>
          <w:rFonts w:ascii="Calibri" w:hAnsi="Calibri" w:cs="Calibri"/>
          <w:color w:val="000000" w:themeColor="text1"/>
        </w:rPr>
        <w:t>factors where</w:t>
      </w:r>
      <w:r w:rsidR="00A91BF8" w:rsidRPr="4C118ADB">
        <w:rPr>
          <w:rStyle w:val="normaltextrun"/>
          <w:rFonts w:ascii="Calibri" w:hAnsi="Calibri" w:cs="Calibri"/>
          <w:color w:val="000000" w:themeColor="text1"/>
        </w:rPr>
        <w:t xml:space="preserve"> the probability of landslide </w:t>
      </w:r>
      <w:r w:rsidR="00560B81" w:rsidRPr="4C118ADB">
        <w:rPr>
          <w:rStyle w:val="normaltextrun"/>
          <w:rFonts w:ascii="Calibri" w:hAnsi="Calibri" w:cs="Calibri"/>
          <w:color w:val="000000" w:themeColor="text1"/>
        </w:rPr>
        <w:t>re</w:t>
      </w:r>
      <w:r w:rsidR="00560B81">
        <w:rPr>
          <w:rStyle w:val="normaltextrun"/>
          <w:rFonts w:ascii="Calibri" w:hAnsi="Calibri" w:cs="Calibri"/>
          <w:color w:val="000000" w:themeColor="text1"/>
        </w:rPr>
        <w:t>o</w:t>
      </w:r>
      <w:r w:rsidR="00560B81" w:rsidRPr="4C118ADB">
        <w:rPr>
          <w:rStyle w:val="normaltextrun"/>
          <w:rFonts w:ascii="Calibri" w:hAnsi="Calibri" w:cs="Calibri"/>
          <w:color w:val="000000" w:themeColor="text1"/>
        </w:rPr>
        <w:t>ccurrence</w:t>
      </w:r>
      <w:r w:rsidR="00A91BF8" w:rsidRPr="4C118ADB">
        <w:rPr>
          <w:rStyle w:val="normaltextrun"/>
          <w:rFonts w:ascii="Calibri" w:hAnsi="Calibri" w:cs="Calibri"/>
          <w:color w:val="000000" w:themeColor="text1"/>
        </w:rPr>
        <w:t xml:space="preserve"> is such that </w:t>
      </w:r>
      <w:r w:rsidR="30779114" w:rsidRPr="4C118ADB">
        <w:rPr>
          <w:rStyle w:val="normaltextrun"/>
          <w:rFonts w:ascii="Calibri" w:hAnsi="Calibri" w:cs="Calibri"/>
          <w:color w:val="000000" w:themeColor="text1"/>
        </w:rPr>
        <w:t>more comprehensive (and expensive) repair methods are justified</w:t>
      </w:r>
      <w:r w:rsidR="00A91BF8" w:rsidRPr="4C118ADB">
        <w:rPr>
          <w:rStyle w:val="normaltextrun"/>
          <w:rFonts w:ascii="Calibri" w:hAnsi="Calibri" w:cs="Calibri"/>
          <w:color w:val="000000" w:themeColor="text1"/>
        </w:rPr>
        <w:t xml:space="preserve">. </w:t>
      </w:r>
      <w:r w:rsidR="00964C6C" w:rsidRPr="4C118ADB">
        <w:rPr>
          <w:rStyle w:val="normaltextrun"/>
          <w:rFonts w:ascii="Calibri" w:hAnsi="Calibri" w:cs="Calibri"/>
          <w:color w:val="000000" w:themeColor="text1"/>
        </w:rPr>
        <w:t>Recommendations will be provided for remedial actions for re</w:t>
      </w:r>
      <w:r w:rsidR="00D61B7B" w:rsidRPr="4C118ADB">
        <w:rPr>
          <w:rStyle w:val="normaltextrun"/>
          <w:rFonts w:ascii="Calibri" w:hAnsi="Calibri" w:cs="Calibri"/>
          <w:color w:val="000000" w:themeColor="text1"/>
        </w:rPr>
        <w:t>oc</w:t>
      </w:r>
      <w:r w:rsidR="00964C6C" w:rsidRPr="4C118ADB">
        <w:rPr>
          <w:rStyle w:val="normaltextrun"/>
          <w:rFonts w:ascii="Calibri" w:hAnsi="Calibri" w:cs="Calibri"/>
          <w:color w:val="000000" w:themeColor="text1"/>
        </w:rPr>
        <w:t xml:space="preserve">curring slides based on the controlling factors and mechanistic models. </w:t>
      </w:r>
    </w:p>
    <w:p w14:paraId="0FED6756" w14:textId="77777777" w:rsidR="008623C2" w:rsidRDefault="008623C2" w:rsidP="1DF81910">
      <w:pPr>
        <w:rPr>
          <w:rFonts w:ascii="Calibri" w:eastAsia="Calibri" w:hAnsi="Calibri" w:cs="Calibri"/>
          <w:b/>
          <w:bCs/>
        </w:rPr>
      </w:pPr>
    </w:p>
    <w:p w14:paraId="47692B8D" w14:textId="61CF22FE" w:rsidR="00357A3B" w:rsidRPr="00251569" w:rsidRDefault="1FA4D3BE" w:rsidP="1DF81910">
      <w:pPr>
        <w:rPr>
          <w:rFonts w:ascii="Calibri" w:eastAsia="Calibri" w:hAnsi="Calibri" w:cs="Calibri"/>
        </w:rPr>
      </w:pPr>
      <w:r w:rsidRPr="1DF81910">
        <w:rPr>
          <w:rFonts w:ascii="Calibri" w:eastAsia="Calibri" w:hAnsi="Calibri" w:cs="Calibri"/>
          <w:b/>
          <w:bCs/>
        </w:rPr>
        <w:t>Task E:</w:t>
      </w:r>
      <w:r w:rsidRPr="1DF81910">
        <w:rPr>
          <w:rFonts w:ascii="Calibri" w:eastAsia="Calibri" w:hAnsi="Calibri" w:cs="Calibri"/>
        </w:rPr>
        <w:t xml:space="preserve"> </w:t>
      </w:r>
      <w:r w:rsidRPr="1DF81910">
        <w:rPr>
          <w:rFonts w:ascii="Calibri" w:eastAsia="Calibri" w:hAnsi="Calibri" w:cs="Calibri"/>
          <w:b/>
          <w:bCs/>
        </w:rPr>
        <w:t>Draft Final Repor</w:t>
      </w:r>
      <w:r w:rsidR="008623C2">
        <w:rPr>
          <w:rFonts w:ascii="Calibri" w:eastAsia="Calibri" w:hAnsi="Calibri" w:cs="Calibri"/>
          <w:b/>
          <w:bCs/>
        </w:rPr>
        <w:t>t</w:t>
      </w:r>
    </w:p>
    <w:p w14:paraId="39966689" w14:textId="03748685" w:rsidR="00357A3B" w:rsidRDefault="009D43D7" w:rsidP="1DF81910">
      <w:pPr>
        <w:rPr>
          <w:rFonts w:ascii="Calibri" w:eastAsia="Calibri" w:hAnsi="Calibri" w:cs="Calibri"/>
        </w:rPr>
      </w:pPr>
      <w:r w:rsidRPr="4C118ADB">
        <w:rPr>
          <w:rFonts w:ascii="Calibri" w:eastAsia="Calibri" w:hAnsi="Calibri" w:cs="Calibri"/>
        </w:rPr>
        <w:t>We will repair a</w:t>
      </w:r>
      <w:r w:rsidR="1FA4D3BE" w:rsidRPr="4C118ADB">
        <w:rPr>
          <w:rFonts w:ascii="Calibri" w:eastAsia="Calibri" w:hAnsi="Calibri" w:cs="Calibri"/>
        </w:rPr>
        <w:t xml:space="preserve"> draft final report to document project activities, </w:t>
      </w:r>
      <w:r w:rsidR="00540C5A" w:rsidRPr="4C118ADB">
        <w:rPr>
          <w:rFonts w:ascii="Calibri" w:eastAsia="Calibri" w:hAnsi="Calibri" w:cs="Calibri"/>
        </w:rPr>
        <w:t xml:space="preserve">the literature review, </w:t>
      </w:r>
      <w:r w:rsidR="1FA4D3BE" w:rsidRPr="4C118ADB">
        <w:rPr>
          <w:rFonts w:ascii="Calibri" w:eastAsia="Calibri" w:hAnsi="Calibri" w:cs="Calibri"/>
        </w:rPr>
        <w:t xml:space="preserve">findings, and recommendations. The </w:t>
      </w:r>
      <w:r w:rsidR="00644436" w:rsidRPr="4C118ADB">
        <w:rPr>
          <w:rFonts w:ascii="Calibri" w:eastAsia="Calibri" w:hAnsi="Calibri" w:cs="Calibri"/>
        </w:rPr>
        <w:t xml:space="preserve">draft </w:t>
      </w:r>
      <w:r w:rsidR="1FA4D3BE" w:rsidRPr="4C118ADB">
        <w:rPr>
          <w:rFonts w:ascii="Calibri" w:eastAsia="Calibri" w:hAnsi="Calibri" w:cs="Calibri"/>
        </w:rPr>
        <w:t xml:space="preserve">final report </w:t>
      </w:r>
      <w:r w:rsidR="00A900A5" w:rsidRPr="4C118ADB">
        <w:rPr>
          <w:rFonts w:ascii="Calibri" w:eastAsia="Calibri" w:hAnsi="Calibri" w:cs="Calibri"/>
        </w:rPr>
        <w:t>will</w:t>
      </w:r>
      <w:r w:rsidR="437E8FCA" w:rsidRPr="4C118ADB">
        <w:rPr>
          <w:rFonts w:ascii="Calibri" w:eastAsia="Calibri" w:hAnsi="Calibri" w:cs="Calibri"/>
        </w:rPr>
        <w:t xml:space="preserve"> </w:t>
      </w:r>
      <w:r w:rsidR="1FA4D3BE" w:rsidRPr="4C118ADB">
        <w:rPr>
          <w:rFonts w:ascii="Calibri" w:eastAsia="Calibri" w:hAnsi="Calibri" w:cs="Calibri"/>
        </w:rPr>
        <w:t xml:space="preserve">include recommendations for </w:t>
      </w:r>
      <w:r w:rsidR="57E3228B" w:rsidRPr="4C118ADB">
        <w:rPr>
          <w:rFonts w:ascii="Calibri" w:eastAsia="Calibri" w:hAnsi="Calibri" w:cs="Calibri"/>
        </w:rPr>
        <w:t xml:space="preserve">identifying areas prone for </w:t>
      </w:r>
      <w:r w:rsidR="3F09AE3B" w:rsidRPr="4C118ADB">
        <w:rPr>
          <w:rFonts w:ascii="Calibri" w:eastAsia="Calibri" w:hAnsi="Calibri" w:cs="Calibri"/>
        </w:rPr>
        <w:t xml:space="preserve">landslide </w:t>
      </w:r>
      <w:r w:rsidR="57E3228B" w:rsidRPr="4C118ADB">
        <w:rPr>
          <w:rFonts w:ascii="Calibri" w:eastAsia="Calibri" w:hAnsi="Calibri" w:cs="Calibri"/>
        </w:rPr>
        <w:t>reoccur</w:t>
      </w:r>
      <w:r w:rsidR="1C31E19F" w:rsidRPr="4C118ADB">
        <w:rPr>
          <w:rFonts w:ascii="Calibri" w:eastAsia="Calibri" w:hAnsi="Calibri" w:cs="Calibri"/>
        </w:rPr>
        <w:t>r</w:t>
      </w:r>
      <w:r w:rsidR="57E3228B" w:rsidRPr="4C118ADB">
        <w:rPr>
          <w:rFonts w:ascii="Calibri" w:eastAsia="Calibri" w:hAnsi="Calibri" w:cs="Calibri"/>
        </w:rPr>
        <w:t xml:space="preserve">ence, </w:t>
      </w:r>
      <w:r w:rsidR="00964C6C" w:rsidRPr="4C118ADB">
        <w:rPr>
          <w:rFonts w:ascii="Calibri" w:eastAsia="Calibri" w:hAnsi="Calibri" w:cs="Calibri"/>
        </w:rPr>
        <w:t xml:space="preserve">recommended analysis and/or mitigation efforts or repairs for recurrent slides, </w:t>
      </w:r>
      <w:r w:rsidR="168807BD" w:rsidRPr="4C118ADB">
        <w:rPr>
          <w:rFonts w:ascii="Calibri" w:eastAsia="Calibri" w:hAnsi="Calibri" w:cs="Calibri"/>
        </w:rPr>
        <w:t xml:space="preserve">and </w:t>
      </w:r>
      <w:r w:rsidR="240887E0" w:rsidRPr="4C118ADB">
        <w:rPr>
          <w:rFonts w:ascii="Calibri" w:eastAsia="Calibri" w:hAnsi="Calibri" w:cs="Calibri"/>
        </w:rPr>
        <w:t xml:space="preserve">conceptual </w:t>
      </w:r>
      <w:r w:rsidR="168807BD" w:rsidRPr="4C118ADB">
        <w:rPr>
          <w:rFonts w:ascii="Calibri" w:eastAsia="Calibri" w:hAnsi="Calibri" w:cs="Calibri"/>
        </w:rPr>
        <w:t>mechanistic model</w:t>
      </w:r>
      <w:r w:rsidR="00BB2E56" w:rsidRPr="4C118ADB">
        <w:rPr>
          <w:rFonts w:ascii="Calibri" w:eastAsia="Calibri" w:hAnsi="Calibri" w:cs="Calibri"/>
        </w:rPr>
        <w:t>(</w:t>
      </w:r>
      <w:r w:rsidR="168807BD" w:rsidRPr="4C118ADB">
        <w:rPr>
          <w:rFonts w:ascii="Calibri" w:eastAsia="Calibri" w:hAnsi="Calibri" w:cs="Calibri"/>
        </w:rPr>
        <w:t>s</w:t>
      </w:r>
      <w:r w:rsidR="00BB2E56" w:rsidRPr="4C118ADB">
        <w:rPr>
          <w:rFonts w:ascii="Calibri" w:eastAsia="Calibri" w:hAnsi="Calibri" w:cs="Calibri"/>
        </w:rPr>
        <w:t>)</w:t>
      </w:r>
      <w:r w:rsidR="168807BD" w:rsidRPr="4C118ADB">
        <w:rPr>
          <w:rFonts w:ascii="Calibri" w:eastAsia="Calibri" w:hAnsi="Calibri" w:cs="Calibri"/>
        </w:rPr>
        <w:t xml:space="preserve"> that may explain landslide reoccurrence in SWPA. </w:t>
      </w:r>
      <w:r w:rsidR="004745F9" w:rsidRPr="4C118ADB">
        <w:rPr>
          <w:rFonts w:ascii="Calibri" w:eastAsia="Calibri" w:hAnsi="Calibri" w:cs="Calibri"/>
        </w:rPr>
        <w:t xml:space="preserve">We will </w:t>
      </w:r>
      <w:r w:rsidR="000B3128" w:rsidRPr="4C118ADB">
        <w:rPr>
          <w:rFonts w:ascii="Calibri" w:eastAsia="Calibri" w:hAnsi="Calibri" w:cs="Calibri"/>
        </w:rPr>
        <w:t>submit</w:t>
      </w:r>
      <w:r w:rsidR="004745F9" w:rsidRPr="4C118ADB">
        <w:rPr>
          <w:rFonts w:ascii="Calibri" w:eastAsia="Calibri" w:hAnsi="Calibri" w:cs="Calibri"/>
        </w:rPr>
        <w:t xml:space="preserve"> t</w:t>
      </w:r>
      <w:r w:rsidR="3DA24C79" w:rsidRPr="4C118ADB">
        <w:rPr>
          <w:rFonts w:ascii="Calibri" w:eastAsia="Calibri" w:hAnsi="Calibri" w:cs="Calibri"/>
        </w:rPr>
        <w:t xml:space="preserve">he draft </w:t>
      </w:r>
      <w:r w:rsidR="004745F9" w:rsidRPr="4C118ADB">
        <w:rPr>
          <w:rFonts w:ascii="Calibri" w:eastAsia="Calibri" w:hAnsi="Calibri" w:cs="Calibri"/>
        </w:rPr>
        <w:t xml:space="preserve">report to </w:t>
      </w:r>
      <w:r w:rsidR="3DA24C79" w:rsidRPr="4C118ADB">
        <w:rPr>
          <w:rFonts w:ascii="Calibri" w:eastAsia="Calibri" w:hAnsi="Calibri" w:cs="Calibri"/>
        </w:rPr>
        <w:t xml:space="preserve">the working group members for input and comments. </w:t>
      </w:r>
    </w:p>
    <w:p w14:paraId="17A1250D" w14:textId="77777777" w:rsidR="00AB6A8F" w:rsidRPr="00251569" w:rsidRDefault="00AB6A8F" w:rsidP="1DF81910">
      <w:pPr>
        <w:rPr>
          <w:rFonts w:ascii="Calibri" w:eastAsia="Calibri" w:hAnsi="Calibri" w:cs="Calibri"/>
        </w:rPr>
      </w:pPr>
    </w:p>
    <w:p w14:paraId="4415217F" w14:textId="0DD2BC49" w:rsidR="00357A3B" w:rsidRDefault="57E79240" w:rsidP="1DF81910">
      <w:pPr>
        <w:tabs>
          <w:tab w:val="left" w:pos="2175"/>
        </w:tabs>
        <w:spacing w:after="0"/>
        <w:rPr>
          <w:rFonts w:ascii="Calibri" w:hAnsi="Calibri" w:cs="Calibri"/>
          <w:b/>
          <w:bCs/>
          <w:color w:val="000000"/>
          <w:shd w:val="clear" w:color="auto" w:fill="FFFFFF"/>
        </w:rPr>
      </w:pPr>
      <w:bookmarkStart w:id="1" w:name="_Hlk8383537"/>
      <w:r w:rsidRPr="1DF8191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Task </w:t>
      </w:r>
      <w:r w:rsidR="1CEE9E21" w:rsidRPr="1DF81910">
        <w:rPr>
          <w:rFonts w:ascii="Calibri" w:hAnsi="Calibri" w:cs="Calibri"/>
          <w:b/>
          <w:bCs/>
          <w:color w:val="000000"/>
          <w:shd w:val="clear" w:color="auto" w:fill="FFFFFF"/>
        </w:rPr>
        <w:t>F</w:t>
      </w:r>
      <w:r w:rsidRPr="1DF81910">
        <w:rPr>
          <w:rFonts w:ascii="Calibri" w:hAnsi="Calibri" w:cs="Calibri"/>
          <w:b/>
          <w:bCs/>
          <w:color w:val="000000"/>
          <w:shd w:val="clear" w:color="auto" w:fill="FFFFFF"/>
        </w:rPr>
        <w:t>:  Final Report</w:t>
      </w:r>
    </w:p>
    <w:p w14:paraId="1AAC879B" w14:textId="77777777" w:rsidR="00C56992" w:rsidRPr="00251569" w:rsidRDefault="00C56992" w:rsidP="1DF81910">
      <w:pPr>
        <w:tabs>
          <w:tab w:val="left" w:pos="2175"/>
        </w:tabs>
        <w:spacing w:after="0"/>
        <w:rPr>
          <w:rFonts w:ascii="Calibri" w:hAnsi="Calibri" w:cs="Calibri"/>
          <w:b/>
          <w:bCs/>
          <w:color w:val="000000"/>
          <w:shd w:val="clear" w:color="auto" w:fill="FFFFFF"/>
        </w:rPr>
      </w:pPr>
    </w:p>
    <w:p w14:paraId="06109297" w14:textId="58BDB4C0" w:rsidR="1DF81910" w:rsidRDefault="00C56992" w:rsidP="1DF81910">
      <w:pPr>
        <w:tabs>
          <w:tab w:val="left" w:pos="2175"/>
        </w:tabs>
        <w:spacing w:after="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 final report that takes into consideration comments on the draft final report will be submitted.</w:t>
      </w:r>
    </w:p>
    <w:p w14:paraId="5D08D5C5" w14:textId="2C7526AA" w:rsidR="00357A3B" w:rsidRDefault="00527D4C" w:rsidP="00144AC6">
      <w:pPr>
        <w:tabs>
          <w:tab w:val="left" w:pos="2175"/>
        </w:tabs>
        <w:jc w:val="both"/>
      </w:pPr>
      <w:r>
        <w:rPr>
          <w:rFonts w:ascii="Calibri" w:hAnsi="Calibri" w:cs="Calibri"/>
          <w:color w:val="000000"/>
          <w:shd w:val="clear" w:color="auto" w:fill="FFFFFF"/>
        </w:rPr>
        <w:t xml:space="preserve">  </w:t>
      </w:r>
    </w:p>
    <w:bookmarkEnd w:id="1"/>
    <w:p w14:paraId="7D2CBCE8" w14:textId="77777777" w:rsidR="00266368" w:rsidRDefault="5A106A52" w:rsidP="00F011A7">
      <w:pPr>
        <w:tabs>
          <w:tab w:val="left" w:pos="2175"/>
        </w:tabs>
        <w:spacing w:after="120"/>
      </w:pPr>
      <w:r w:rsidRPr="1DF81910">
        <w:rPr>
          <w:b/>
          <w:bCs/>
        </w:rPr>
        <w:t>Deliverables:</w:t>
      </w:r>
      <w:r>
        <w:t xml:space="preserve">  </w:t>
      </w:r>
    </w:p>
    <w:p w14:paraId="082ADAC5" w14:textId="1C664CB9" w:rsidR="519DCF0A" w:rsidRDefault="519DCF0A" w:rsidP="1DF81910">
      <w:pPr>
        <w:tabs>
          <w:tab w:val="left" w:pos="2175"/>
        </w:tabs>
      </w:pPr>
      <w:r w:rsidRPr="1DF81910">
        <w:rPr>
          <w:rFonts w:ascii="Calibri" w:eastAsia="Calibri" w:hAnsi="Calibri" w:cs="Calibri"/>
        </w:rPr>
        <w:lastRenderedPageBreak/>
        <w:t>The following deliverables will be provided based on completion of the above tasks:</w:t>
      </w:r>
    </w:p>
    <w:p w14:paraId="7ED693CF" w14:textId="2F4B55B4" w:rsidR="519DCF0A" w:rsidRDefault="519DCF0A" w:rsidP="1DF81910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1DF81910">
        <w:rPr>
          <w:rFonts w:ascii="Calibri" w:eastAsia="Calibri" w:hAnsi="Calibri" w:cs="Calibri"/>
          <w:i/>
          <w:iCs/>
          <w:u w:val="single"/>
        </w:rPr>
        <w:t>Deliverable #1</w:t>
      </w:r>
      <w:r w:rsidRPr="1DF81910">
        <w:rPr>
          <w:rFonts w:ascii="Calibri" w:eastAsia="Calibri" w:hAnsi="Calibri" w:cs="Calibri"/>
        </w:rPr>
        <w:t xml:space="preserve"> – Minutes from the Working Group meetings will be shared with IRISE leadership </w:t>
      </w:r>
      <w:r w:rsidR="00DA6177">
        <w:rPr>
          <w:rFonts w:ascii="Calibri" w:eastAsia="Calibri" w:hAnsi="Calibri" w:cs="Calibri"/>
        </w:rPr>
        <w:t xml:space="preserve">and the PennDOT Research Project Manager </w:t>
      </w:r>
      <w:r w:rsidRPr="1DF81910">
        <w:rPr>
          <w:rFonts w:ascii="Calibri" w:eastAsia="Calibri" w:hAnsi="Calibri" w:cs="Calibri"/>
        </w:rPr>
        <w:t>following each meeting.</w:t>
      </w:r>
    </w:p>
    <w:p w14:paraId="222BCE1A" w14:textId="559B3BC9" w:rsidR="519DCF0A" w:rsidRDefault="519DCF0A" w:rsidP="1DF81910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1DF81910">
        <w:rPr>
          <w:rFonts w:ascii="Calibri" w:eastAsia="Calibri" w:hAnsi="Calibri" w:cs="Calibri"/>
          <w:i/>
          <w:iCs/>
          <w:u w:val="single"/>
        </w:rPr>
        <w:t xml:space="preserve">Deliverable #2 </w:t>
      </w:r>
      <w:r w:rsidRPr="1DF81910">
        <w:rPr>
          <w:rFonts w:ascii="Calibri" w:eastAsia="Calibri" w:hAnsi="Calibri" w:cs="Calibri"/>
        </w:rPr>
        <w:t xml:space="preserve">– A </w:t>
      </w:r>
      <w:r w:rsidR="17125AD0" w:rsidRPr="1DF81910">
        <w:rPr>
          <w:rFonts w:ascii="Calibri" w:eastAsia="Calibri" w:hAnsi="Calibri" w:cs="Calibri"/>
        </w:rPr>
        <w:t>map of reoccurring landslides in SWPA</w:t>
      </w:r>
      <w:r w:rsidRPr="1DF81910">
        <w:rPr>
          <w:rFonts w:ascii="Calibri" w:eastAsia="Calibri" w:hAnsi="Calibri" w:cs="Calibri"/>
        </w:rPr>
        <w:t xml:space="preserve"> </w:t>
      </w:r>
      <w:r w:rsidR="00117B05">
        <w:rPr>
          <w:rFonts w:ascii="Calibri" w:eastAsia="Calibri" w:hAnsi="Calibri" w:cs="Calibri"/>
        </w:rPr>
        <w:t xml:space="preserve">and documentation of field visits </w:t>
      </w:r>
      <w:r w:rsidRPr="1DF81910">
        <w:rPr>
          <w:rFonts w:ascii="Calibri" w:eastAsia="Calibri" w:hAnsi="Calibri" w:cs="Calibri"/>
        </w:rPr>
        <w:t xml:space="preserve">will be submitted to IRISE </w:t>
      </w:r>
      <w:r w:rsidR="00DA6177">
        <w:rPr>
          <w:rFonts w:ascii="Calibri" w:eastAsia="Calibri" w:hAnsi="Calibri" w:cs="Calibri"/>
        </w:rPr>
        <w:t xml:space="preserve">and the PennDOT Research Project Manager </w:t>
      </w:r>
      <w:r w:rsidRPr="1DF81910">
        <w:rPr>
          <w:rFonts w:ascii="Calibri" w:eastAsia="Calibri" w:hAnsi="Calibri" w:cs="Calibri"/>
        </w:rPr>
        <w:t xml:space="preserve">within </w:t>
      </w:r>
      <w:r w:rsidR="6E7474B4" w:rsidRPr="1DF81910">
        <w:rPr>
          <w:rFonts w:ascii="Calibri" w:eastAsia="Calibri" w:hAnsi="Calibri" w:cs="Calibri"/>
        </w:rPr>
        <w:t>6</w:t>
      </w:r>
      <w:r w:rsidR="5DD2D81C" w:rsidRPr="1DF81910">
        <w:rPr>
          <w:rFonts w:ascii="Calibri" w:eastAsia="Calibri" w:hAnsi="Calibri" w:cs="Calibri"/>
        </w:rPr>
        <w:t xml:space="preserve"> </w:t>
      </w:r>
      <w:r w:rsidRPr="1DF81910">
        <w:rPr>
          <w:rFonts w:ascii="Calibri" w:eastAsia="Calibri" w:hAnsi="Calibri" w:cs="Calibri"/>
        </w:rPr>
        <w:t xml:space="preserve">months from </w:t>
      </w:r>
      <w:r w:rsidR="00906F21">
        <w:rPr>
          <w:rFonts w:ascii="Calibri" w:eastAsia="Calibri" w:hAnsi="Calibri" w:cs="Calibri"/>
        </w:rPr>
        <w:t xml:space="preserve">the </w:t>
      </w:r>
      <w:r w:rsidRPr="1DF81910">
        <w:rPr>
          <w:rFonts w:ascii="Calibri" w:eastAsia="Calibri" w:hAnsi="Calibri" w:cs="Calibri"/>
        </w:rPr>
        <w:t>notice to proceed</w:t>
      </w:r>
      <w:r w:rsidR="002E6348">
        <w:rPr>
          <w:rFonts w:ascii="Calibri" w:eastAsia="Calibri" w:hAnsi="Calibri" w:cs="Calibri"/>
        </w:rPr>
        <w:t xml:space="preserve"> date</w:t>
      </w:r>
      <w:r w:rsidRPr="1DF81910">
        <w:rPr>
          <w:rFonts w:ascii="Calibri" w:eastAsia="Calibri" w:hAnsi="Calibri" w:cs="Calibri"/>
        </w:rPr>
        <w:t>.</w:t>
      </w:r>
    </w:p>
    <w:p w14:paraId="7F42D7A5" w14:textId="06EA1C6A" w:rsidR="519DCF0A" w:rsidRDefault="519DCF0A" w:rsidP="1DF81910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4C118ADB">
        <w:rPr>
          <w:rFonts w:ascii="Calibri" w:eastAsia="Calibri" w:hAnsi="Calibri" w:cs="Calibri"/>
          <w:i/>
          <w:iCs/>
          <w:u w:val="single"/>
        </w:rPr>
        <w:t>Deliverable #</w:t>
      </w:r>
      <w:r w:rsidR="00117B05" w:rsidRPr="4C118ADB">
        <w:rPr>
          <w:rFonts w:ascii="Calibri" w:eastAsia="Calibri" w:hAnsi="Calibri" w:cs="Calibri"/>
          <w:i/>
          <w:iCs/>
          <w:u w:val="single"/>
        </w:rPr>
        <w:t>3</w:t>
      </w:r>
      <w:r w:rsidRPr="4C118ADB">
        <w:rPr>
          <w:rFonts w:ascii="Calibri" w:eastAsia="Calibri" w:hAnsi="Calibri" w:cs="Calibri"/>
          <w:i/>
          <w:iCs/>
          <w:u w:val="single"/>
        </w:rPr>
        <w:t xml:space="preserve"> </w:t>
      </w:r>
      <w:r w:rsidRPr="4C118ADB">
        <w:rPr>
          <w:rFonts w:ascii="Calibri" w:eastAsia="Calibri" w:hAnsi="Calibri" w:cs="Calibri"/>
        </w:rPr>
        <w:t xml:space="preserve">– A draft final report </w:t>
      </w:r>
      <w:r w:rsidR="006E7A15" w:rsidRPr="4C118ADB">
        <w:rPr>
          <w:rFonts w:ascii="Calibri" w:eastAsia="Calibri" w:hAnsi="Calibri" w:cs="Calibri"/>
        </w:rPr>
        <w:t>will be</w:t>
      </w:r>
      <w:r w:rsidRPr="4C118ADB">
        <w:rPr>
          <w:rFonts w:ascii="Calibri" w:eastAsia="Calibri" w:hAnsi="Calibri" w:cs="Calibri"/>
        </w:rPr>
        <w:t xml:space="preserve"> submitted </w:t>
      </w:r>
      <w:r w:rsidR="006E7A15" w:rsidRPr="4C118ADB">
        <w:rPr>
          <w:rFonts w:ascii="Calibri" w:eastAsia="Calibri" w:hAnsi="Calibri" w:cs="Calibri"/>
        </w:rPr>
        <w:t xml:space="preserve">to IRISE and the PennDOT Research Project Manager </w:t>
      </w:r>
      <w:r w:rsidRPr="4C118ADB">
        <w:rPr>
          <w:rFonts w:ascii="Calibri" w:eastAsia="Calibri" w:hAnsi="Calibri" w:cs="Calibri"/>
        </w:rPr>
        <w:t xml:space="preserve">within </w:t>
      </w:r>
      <w:r w:rsidR="00A8B421" w:rsidRPr="4C118ADB">
        <w:rPr>
          <w:rFonts w:ascii="Calibri" w:eastAsia="Calibri" w:hAnsi="Calibri" w:cs="Calibri"/>
        </w:rPr>
        <w:t>1</w:t>
      </w:r>
      <w:r w:rsidR="00B427A2" w:rsidRPr="4C118ADB">
        <w:rPr>
          <w:rFonts w:ascii="Calibri" w:eastAsia="Calibri" w:hAnsi="Calibri" w:cs="Calibri"/>
        </w:rPr>
        <w:t>1</w:t>
      </w:r>
      <w:r w:rsidRPr="4C118ADB">
        <w:rPr>
          <w:rFonts w:ascii="Calibri" w:eastAsia="Calibri" w:hAnsi="Calibri" w:cs="Calibri"/>
        </w:rPr>
        <w:t xml:space="preserve"> months from </w:t>
      </w:r>
      <w:r w:rsidR="00906F21" w:rsidRPr="4C118ADB">
        <w:rPr>
          <w:rFonts w:ascii="Calibri" w:eastAsia="Calibri" w:hAnsi="Calibri" w:cs="Calibri"/>
        </w:rPr>
        <w:t xml:space="preserve">the </w:t>
      </w:r>
      <w:r w:rsidRPr="4C118ADB">
        <w:rPr>
          <w:rFonts w:ascii="Calibri" w:eastAsia="Calibri" w:hAnsi="Calibri" w:cs="Calibri"/>
        </w:rPr>
        <w:t>notice to proceed</w:t>
      </w:r>
      <w:r w:rsidR="002E6348" w:rsidRPr="4C118ADB">
        <w:rPr>
          <w:rFonts w:ascii="Calibri" w:eastAsia="Calibri" w:hAnsi="Calibri" w:cs="Calibri"/>
        </w:rPr>
        <w:t xml:space="preserve"> date</w:t>
      </w:r>
      <w:r w:rsidRPr="4C118ADB">
        <w:rPr>
          <w:rFonts w:ascii="Calibri" w:eastAsia="Calibri" w:hAnsi="Calibri" w:cs="Calibri"/>
        </w:rPr>
        <w:t>.</w:t>
      </w:r>
    </w:p>
    <w:p w14:paraId="33B1E68E" w14:textId="06B90F1D" w:rsidR="519DCF0A" w:rsidRPr="002E6348" w:rsidRDefault="519DCF0A" w:rsidP="001C37AF">
      <w:pPr>
        <w:pStyle w:val="ListParagraph"/>
        <w:numPr>
          <w:ilvl w:val="0"/>
          <w:numId w:val="6"/>
        </w:numPr>
        <w:rPr>
          <w:rFonts w:ascii="Calibri" w:eastAsia="Calibri" w:hAnsi="Calibri" w:cs="Calibri"/>
        </w:rPr>
      </w:pPr>
      <w:r w:rsidRPr="002E6348">
        <w:rPr>
          <w:rFonts w:ascii="Calibri" w:eastAsia="Calibri" w:hAnsi="Calibri" w:cs="Calibri"/>
          <w:i/>
          <w:iCs/>
          <w:u w:val="single"/>
        </w:rPr>
        <w:t>Deliverable #</w:t>
      </w:r>
      <w:r w:rsidR="00117B05" w:rsidRPr="002E6348">
        <w:rPr>
          <w:rFonts w:ascii="Calibri" w:eastAsia="Calibri" w:hAnsi="Calibri" w:cs="Calibri"/>
          <w:i/>
          <w:iCs/>
          <w:u w:val="single"/>
        </w:rPr>
        <w:t>4</w:t>
      </w:r>
      <w:r w:rsidRPr="002E6348">
        <w:rPr>
          <w:rFonts w:ascii="Calibri" w:eastAsia="Calibri" w:hAnsi="Calibri" w:cs="Calibri"/>
          <w:i/>
          <w:iCs/>
          <w:u w:val="single"/>
        </w:rPr>
        <w:t xml:space="preserve"> </w:t>
      </w:r>
      <w:r w:rsidRPr="002E6348">
        <w:rPr>
          <w:rFonts w:ascii="Calibri" w:eastAsia="Calibri" w:hAnsi="Calibri" w:cs="Calibri"/>
        </w:rPr>
        <w:t xml:space="preserve">– </w:t>
      </w:r>
      <w:r w:rsidR="002E6348" w:rsidRPr="002E6348">
        <w:rPr>
          <w:rFonts w:ascii="Calibri" w:eastAsia="Calibri" w:hAnsi="Calibri" w:cs="Calibri"/>
        </w:rPr>
        <w:t>The f</w:t>
      </w:r>
      <w:r w:rsidRPr="002E6348">
        <w:rPr>
          <w:rFonts w:ascii="Calibri" w:eastAsia="Calibri" w:hAnsi="Calibri" w:cs="Calibri"/>
        </w:rPr>
        <w:t>inal report</w:t>
      </w:r>
      <w:r w:rsidR="002E6348" w:rsidRPr="002E6348">
        <w:rPr>
          <w:rFonts w:ascii="Calibri" w:eastAsia="Calibri" w:hAnsi="Calibri" w:cs="Calibri"/>
        </w:rPr>
        <w:t xml:space="preserve"> will be submitted to IRISE and the PennDOT Research Project Manager within 12 months from the notice to proceed date.</w:t>
      </w:r>
    </w:p>
    <w:p w14:paraId="50F33A55" w14:textId="77777777" w:rsidR="000578C7" w:rsidRPr="000578C7" w:rsidRDefault="000578C7" w:rsidP="000578C7">
      <w:pPr>
        <w:tabs>
          <w:tab w:val="left" w:pos="2175"/>
        </w:tabs>
        <w:spacing w:after="120"/>
        <w:rPr>
          <w:rFonts w:cstheme="minorHAnsi"/>
        </w:rPr>
      </w:pPr>
      <w:r w:rsidRPr="000578C7">
        <w:rPr>
          <w:rFonts w:cstheme="minorHAnsi"/>
        </w:rPr>
        <w:t xml:space="preserve">Upon completion, deliverables will be submitted to PennDOT. </w:t>
      </w:r>
    </w:p>
    <w:p w14:paraId="02641E4B" w14:textId="48D8BDD7" w:rsidR="1DF81910" w:rsidRPr="000578C7" w:rsidRDefault="1DF81910" w:rsidP="1DF81910">
      <w:pPr>
        <w:tabs>
          <w:tab w:val="left" w:pos="2175"/>
        </w:tabs>
        <w:spacing w:after="120"/>
        <w:rPr>
          <w:b/>
          <w:bCs/>
        </w:rPr>
      </w:pPr>
    </w:p>
    <w:p w14:paraId="60D898EF" w14:textId="23ACF488" w:rsidR="004E1516" w:rsidRPr="00CF1B8E" w:rsidRDefault="00CF1B8E" w:rsidP="00F011A7">
      <w:pPr>
        <w:tabs>
          <w:tab w:val="left" w:pos="2175"/>
        </w:tabs>
        <w:spacing w:after="120"/>
        <w:rPr>
          <w:b/>
          <w:bCs/>
          <w:u w:val="single"/>
        </w:rPr>
      </w:pPr>
      <w:r w:rsidRPr="00CF1B8E">
        <w:rPr>
          <w:b/>
          <w:bCs/>
          <w:u w:val="single"/>
        </w:rPr>
        <w:t>Budget Notes</w:t>
      </w:r>
    </w:p>
    <w:p w14:paraId="4F8F3621" w14:textId="6308979A" w:rsidR="003C332D" w:rsidRDefault="00527D4C" w:rsidP="00F011A7">
      <w:pPr>
        <w:tabs>
          <w:tab w:val="left" w:pos="2175"/>
        </w:tabs>
        <w:spacing w:after="120"/>
      </w:pPr>
      <w:r>
        <w:rPr>
          <w:b/>
        </w:rPr>
        <w:t xml:space="preserve">Key </w:t>
      </w:r>
      <w:r w:rsidR="003C332D" w:rsidRPr="00FC6D7E">
        <w:rPr>
          <w:b/>
        </w:rPr>
        <w:t>Personnel:</w:t>
      </w:r>
    </w:p>
    <w:p w14:paraId="196FA9A6" w14:textId="5CCE1E32" w:rsidR="00F011A7" w:rsidRPr="00CF1B8E" w:rsidRDefault="2912D7EA" w:rsidP="00CF1B8E">
      <w:pPr>
        <w:spacing w:line="240" w:lineRule="auto"/>
        <w:rPr>
          <w:i/>
          <w:iCs/>
        </w:rPr>
      </w:pPr>
      <w:r w:rsidRPr="0007672D">
        <w:rPr>
          <w:i/>
          <w:iCs/>
        </w:rPr>
        <w:t>Principal Investigator:</w:t>
      </w:r>
      <w:r w:rsidR="6BF078A2" w:rsidRPr="1DF81910">
        <w:rPr>
          <w:i/>
          <w:iCs/>
          <w:u w:val="single"/>
        </w:rPr>
        <w:t xml:space="preserve"> </w:t>
      </w:r>
      <w:r w:rsidR="6BF078A2" w:rsidRPr="00B427A2">
        <w:rPr>
          <w:i/>
          <w:iCs/>
        </w:rPr>
        <w:t>Daniel Bain</w:t>
      </w:r>
    </w:p>
    <w:p w14:paraId="74348177" w14:textId="4AE3D697" w:rsidR="00A24CD1" w:rsidRPr="00546CC4" w:rsidRDefault="3823DCFC" w:rsidP="1DF81910">
      <w:pPr>
        <w:spacing w:after="120" w:line="240" w:lineRule="auto"/>
        <w:rPr>
          <w:i/>
          <w:iCs/>
          <w:u w:val="single"/>
        </w:rPr>
      </w:pPr>
      <w:r w:rsidRPr="0007672D">
        <w:rPr>
          <w:i/>
          <w:iCs/>
        </w:rPr>
        <w:t>Other Key Staff</w:t>
      </w:r>
      <w:r w:rsidR="7B69AF16" w:rsidRPr="0007672D">
        <w:rPr>
          <w:i/>
          <w:iCs/>
        </w:rPr>
        <w:t>:</w:t>
      </w:r>
      <w:r w:rsidR="7B69AF16" w:rsidRPr="1DF81910">
        <w:rPr>
          <w:i/>
          <w:iCs/>
          <w:u w:val="single"/>
        </w:rPr>
        <w:t xml:space="preserve"> </w:t>
      </w:r>
      <w:r w:rsidR="6BB48460" w:rsidRPr="00B427A2">
        <w:rPr>
          <w:i/>
          <w:iCs/>
        </w:rPr>
        <w:t>Eitan Shelef, Anthony Iannacchione</w:t>
      </w:r>
    </w:p>
    <w:p w14:paraId="6EE2A20A" w14:textId="77777777" w:rsidR="003E07D3" w:rsidRPr="00971299" w:rsidRDefault="003E07D3" w:rsidP="00A24CD1">
      <w:pPr>
        <w:spacing w:after="0" w:line="240" w:lineRule="auto"/>
        <w:rPr>
          <w:rFonts w:cstheme="minorHAnsi"/>
        </w:rPr>
      </w:pPr>
    </w:p>
    <w:p w14:paraId="1460E304" w14:textId="4C01FE20" w:rsidR="00546CC4" w:rsidRDefault="00546CC4" w:rsidP="00A24CD1">
      <w:pPr>
        <w:rPr>
          <w:rFonts w:cstheme="minorHAnsi"/>
          <w:b/>
        </w:rPr>
      </w:pPr>
      <w:r>
        <w:rPr>
          <w:rFonts w:cstheme="minorHAnsi"/>
          <w:b/>
        </w:rPr>
        <w:t>Other Personnel:</w:t>
      </w:r>
    </w:p>
    <w:p w14:paraId="2841E2FD" w14:textId="4532F8EA" w:rsidR="00A24CD1" w:rsidRPr="00546CC4" w:rsidRDefault="4156FEF1" w:rsidP="1DF81910">
      <w:pPr>
        <w:rPr>
          <w:i/>
          <w:iCs/>
          <w:u w:val="single"/>
        </w:rPr>
      </w:pPr>
      <w:r w:rsidRPr="000D7445">
        <w:rPr>
          <w:i/>
          <w:iCs/>
        </w:rPr>
        <w:t>Grad Student</w:t>
      </w:r>
      <w:r w:rsidR="3823DCFC" w:rsidRPr="000D7445">
        <w:rPr>
          <w:i/>
          <w:iCs/>
        </w:rPr>
        <w:t>s:</w:t>
      </w:r>
      <w:r w:rsidR="66D4F7DE" w:rsidRPr="1DF81910">
        <w:rPr>
          <w:i/>
          <w:iCs/>
          <w:u w:val="single"/>
        </w:rPr>
        <w:t xml:space="preserve"> </w:t>
      </w:r>
      <w:r w:rsidR="66D4F7DE" w:rsidRPr="00B427A2">
        <w:rPr>
          <w:i/>
          <w:iCs/>
        </w:rPr>
        <w:t xml:space="preserve">Emrah </w:t>
      </w:r>
      <w:proofErr w:type="spellStart"/>
      <w:r w:rsidR="66D4F7DE" w:rsidRPr="00B427A2">
        <w:rPr>
          <w:i/>
          <w:iCs/>
        </w:rPr>
        <w:t>Ozpolat</w:t>
      </w:r>
      <w:proofErr w:type="spellEnd"/>
      <w:r w:rsidR="66D4F7DE" w:rsidRPr="00B427A2">
        <w:rPr>
          <w:i/>
          <w:iCs/>
        </w:rPr>
        <w:t>, Abiodun Ayo-Bali</w:t>
      </w:r>
    </w:p>
    <w:p w14:paraId="6924C1CB" w14:textId="23C77F37" w:rsidR="00AE78C0" w:rsidRDefault="00AE78C0" w:rsidP="00AE78C0">
      <w:pPr>
        <w:rPr>
          <w:rFonts w:cstheme="minorHAnsi"/>
          <w:b/>
        </w:rPr>
      </w:pPr>
      <w:r>
        <w:rPr>
          <w:rFonts w:cstheme="minorHAnsi"/>
          <w:b/>
        </w:rPr>
        <w:t>Non-Personnel:</w:t>
      </w:r>
    </w:p>
    <w:p w14:paraId="3371C9CD" w14:textId="351364AF" w:rsidR="00AE78C0" w:rsidRDefault="00AE78C0" w:rsidP="00AE78C0">
      <w:pPr>
        <w:rPr>
          <w:rFonts w:cstheme="minorHAnsi"/>
          <w:bCs/>
        </w:rPr>
      </w:pPr>
      <w:r>
        <w:rPr>
          <w:rFonts w:cstheme="minorHAnsi"/>
          <w:bCs/>
        </w:rPr>
        <w:t>Supplies:</w:t>
      </w:r>
    </w:p>
    <w:p w14:paraId="5A9EE82D" w14:textId="69BE099B" w:rsidR="00AE78C0" w:rsidRDefault="00EA33D9" w:rsidP="00AE78C0">
      <w:pPr>
        <w:rPr>
          <w:rFonts w:cstheme="minorHAnsi"/>
          <w:bCs/>
        </w:rPr>
      </w:pPr>
      <w:r>
        <w:rPr>
          <w:rFonts w:cstheme="minorHAnsi"/>
          <w:bCs/>
        </w:rPr>
        <w:t xml:space="preserve">$1,000.00 is requested for the supplies below: </w:t>
      </w:r>
    </w:p>
    <w:p w14:paraId="5CD76EC7" w14:textId="66C3D2C4" w:rsidR="00EA33D9" w:rsidRPr="00EA33D9" w:rsidRDefault="00596727" w:rsidP="00EA33D9">
      <w:pPr>
        <w:pStyle w:val="ListParagraph"/>
        <w:numPr>
          <w:ilvl w:val="0"/>
          <w:numId w:val="18"/>
        </w:numPr>
        <w:rPr>
          <w:rFonts w:cstheme="minorHAnsi"/>
          <w:bCs/>
        </w:rPr>
      </w:pPr>
      <w:r>
        <w:rPr>
          <w:rFonts w:cstheme="minorHAnsi"/>
          <w:bCs/>
        </w:rPr>
        <w:t xml:space="preserve">Project </w:t>
      </w:r>
      <w:r w:rsidR="00394EEC">
        <w:rPr>
          <w:rFonts w:cstheme="minorHAnsi"/>
          <w:bCs/>
        </w:rPr>
        <w:t>Incidentals</w:t>
      </w:r>
    </w:p>
    <w:p w14:paraId="7321B8F9" w14:textId="56C24D25" w:rsidR="00A24CD1" w:rsidRDefault="00A24CD1" w:rsidP="00A24CD1">
      <w:pPr>
        <w:rPr>
          <w:rFonts w:cstheme="minorHAnsi"/>
          <w:sz w:val="18"/>
          <w:szCs w:val="18"/>
        </w:rPr>
      </w:pPr>
    </w:p>
    <w:p w14:paraId="77FF4BEF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5F5C0869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00DC24AC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3E9EFBC1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7C3830C6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24967FDB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78C521E6" w14:textId="77777777" w:rsidR="00C11D9D" w:rsidRDefault="00C11D9D" w:rsidP="00A24CD1">
      <w:pPr>
        <w:rPr>
          <w:rFonts w:cstheme="minorHAnsi"/>
          <w:sz w:val="18"/>
          <w:szCs w:val="18"/>
        </w:rPr>
      </w:pPr>
    </w:p>
    <w:p w14:paraId="009AFAA5" w14:textId="77777777" w:rsidR="00C11D9D" w:rsidRPr="00A24CD1" w:rsidRDefault="00C11D9D" w:rsidP="00A24CD1">
      <w:pPr>
        <w:rPr>
          <w:rFonts w:cstheme="minorHAnsi"/>
          <w:sz w:val="18"/>
          <w:szCs w:val="18"/>
        </w:rPr>
      </w:pPr>
    </w:p>
    <w:p w14:paraId="4F8800ED" w14:textId="751CAE5F" w:rsidR="00A24CD1" w:rsidRPr="00A20BBE" w:rsidRDefault="00A20BBE" w:rsidP="00A24CD1">
      <w:pPr>
        <w:spacing w:after="0" w:line="240" w:lineRule="auto"/>
        <w:rPr>
          <w:rFonts w:cstheme="minorHAnsi"/>
          <w:b/>
        </w:rPr>
      </w:pPr>
      <w:r w:rsidRPr="00A20BBE">
        <w:rPr>
          <w:rFonts w:cstheme="minorHAnsi"/>
          <w:b/>
        </w:rPr>
        <w:t>Proposed Person-Hours by Task:</w:t>
      </w:r>
    </w:p>
    <w:p w14:paraId="0698ED67" w14:textId="33D84ABB" w:rsidR="00A24CD1" w:rsidRDefault="00A24CD1" w:rsidP="00A24CD1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33"/>
        <w:gridCol w:w="833"/>
        <w:gridCol w:w="822"/>
        <w:gridCol w:w="833"/>
        <w:gridCol w:w="833"/>
        <w:gridCol w:w="1078"/>
        <w:gridCol w:w="672"/>
      </w:tblGrid>
      <w:tr w:rsidR="00C535D8" w:rsidRPr="00AF58FB" w14:paraId="4706DC6B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3AE3D6BC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Team Member</w:t>
            </w:r>
          </w:p>
        </w:tc>
        <w:tc>
          <w:tcPr>
            <w:tcW w:w="0" w:type="auto"/>
            <w:noWrap/>
            <w:hideMark/>
          </w:tcPr>
          <w:p w14:paraId="51B1C290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Task A</w:t>
            </w:r>
          </w:p>
        </w:tc>
        <w:tc>
          <w:tcPr>
            <w:tcW w:w="0" w:type="auto"/>
            <w:noWrap/>
            <w:hideMark/>
          </w:tcPr>
          <w:p w14:paraId="2B81E71B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Task B</w:t>
            </w:r>
          </w:p>
        </w:tc>
        <w:tc>
          <w:tcPr>
            <w:tcW w:w="0" w:type="auto"/>
            <w:noWrap/>
            <w:hideMark/>
          </w:tcPr>
          <w:p w14:paraId="318BB3A7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Task C</w:t>
            </w:r>
          </w:p>
        </w:tc>
        <w:tc>
          <w:tcPr>
            <w:tcW w:w="0" w:type="auto"/>
            <w:noWrap/>
            <w:hideMark/>
          </w:tcPr>
          <w:p w14:paraId="5777D406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Task D</w:t>
            </w:r>
          </w:p>
        </w:tc>
        <w:tc>
          <w:tcPr>
            <w:tcW w:w="0" w:type="auto"/>
            <w:noWrap/>
            <w:hideMark/>
          </w:tcPr>
          <w:p w14:paraId="2B0DD986" w14:textId="7E7899DF" w:rsidR="00C535D8" w:rsidRPr="00AF58FB" w:rsidRDefault="60FF06C1" w:rsidP="00977560">
            <w:pPr>
              <w:rPr>
                <w:b/>
                <w:bCs/>
              </w:rPr>
            </w:pPr>
            <w:r w:rsidRPr="1DF81910">
              <w:rPr>
                <w:b/>
                <w:bCs/>
              </w:rPr>
              <w:t>Task</w:t>
            </w:r>
            <w:r w:rsidR="432B9518" w:rsidRPr="1DF81910">
              <w:rPr>
                <w:b/>
                <w:bCs/>
              </w:rPr>
              <w:t>s</w:t>
            </w:r>
            <w:r w:rsidRPr="1DF81910">
              <w:rPr>
                <w:b/>
                <w:bCs/>
              </w:rPr>
              <w:t xml:space="preserve"> E</w:t>
            </w:r>
            <w:r w:rsidR="35A83894" w:rsidRPr="1DF81910">
              <w:rPr>
                <w:b/>
                <w:bCs/>
              </w:rPr>
              <w:t>/F</w:t>
            </w:r>
          </w:p>
        </w:tc>
        <w:tc>
          <w:tcPr>
            <w:tcW w:w="0" w:type="auto"/>
            <w:noWrap/>
            <w:hideMark/>
          </w:tcPr>
          <w:p w14:paraId="4D5EC05F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Total</w:t>
            </w:r>
          </w:p>
        </w:tc>
      </w:tr>
      <w:tr w:rsidR="00C535D8" w:rsidRPr="00AF58FB" w14:paraId="39E0CCAF" w14:textId="77777777" w:rsidTr="1DF81910">
        <w:trPr>
          <w:trHeight w:val="289"/>
          <w:jc w:val="center"/>
        </w:trPr>
        <w:tc>
          <w:tcPr>
            <w:tcW w:w="0" w:type="auto"/>
            <w:gridSpan w:val="7"/>
            <w:noWrap/>
            <w:hideMark/>
          </w:tcPr>
          <w:p w14:paraId="6D42E1E4" w14:textId="77777777" w:rsidR="00C535D8" w:rsidRPr="00AF58FB" w:rsidRDefault="00C535D8" w:rsidP="00977560">
            <w:pPr>
              <w:rPr>
                <w:b/>
                <w:bCs/>
              </w:rPr>
            </w:pPr>
            <w:r w:rsidRPr="00AF58FB">
              <w:rPr>
                <w:b/>
                <w:bCs/>
              </w:rPr>
              <w:t>Key Project Team Members, Estimated Hours Per Task</w:t>
            </w:r>
          </w:p>
        </w:tc>
      </w:tr>
      <w:tr w:rsidR="00C535D8" w:rsidRPr="00AF58FB" w14:paraId="34F0EA68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00191BC9" w14:textId="56618539" w:rsidR="00C535D8" w:rsidRPr="00AF58FB" w:rsidRDefault="00E535AA" w:rsidP="00977560">
            <w:r>
              <w:t>Eitan Shelef</w:t>
            </w:r>
          </w:p>
        </w:tc>
        <w:tc>
          <w:tcPr>
            <w:tcW w:w="0" w:type="auto"/>
            <w:noWrap/>
          </w:tcPr>
          <w:p w14:paraId="5E4BA910" w14:textId="30A4F920" w:rsidR="00C535D8" w:rsidRPr="00AF58FB" w:rsidRDefault="6B0126A6" w:rsidP="00977560">
            <w:r>
              <w:t>10</w:t>
            </w:r>
          </w:p>
        </w:tc>
        <w:tc>
          <w:tcPr>
            <w:tcW w:w="0" w:type="auto"/>
            <w:noWrap/>
          </w:tcPr>
          <w:p w14:paraId="17A1A9C0" w14:textId="55E0DECD" w:rsidR="00C535D8" w:rsidRPr="00AF58FB" w:rsidRDefault="09A73533" w:rsidP="1DF81910">
            <w:r>
              <w:t>30</w:t>
            </w:r>
          </w:p>
        </w:tc>
        <w:tc>
          <w:tcPr>
            <w:tcW w:w="0" w:type="auto"/>
            <w:noWrap/>
          </w:tcPr>
          <w:p w14:paraId="2FF9F12F" w14:textId="1BD0B294" w:rsidR="00C535D8" w:rsidRPr="00AF58FB" w:rsidRDefault="4A53993F" w:rsidP="00977560">
            <w:r>
              <w:t>40</w:t>
            </w:r>
          </w:p>
        </w:tc>
        <w:tc>
          <w:tcPr>
            <w:tcW w:w="0" w:type="auto"/>
            <w:noWrap/>
          </w:tcPr>
          <w:p w14:paraId="22A66806" w14:textId="5B127CF5" w:rsidR="00C535D8" w:rsidRPr="00AF58FB" w:rsidRDefault="4C2A162A" w:rsidP="00977560">
            <w:r>
              <w:t>50</w:t>
            </w:r>
          </w:p>
        </w:tc>
        <w:tc>
          <w:tcPr>
            <w:tcW w:w="0" w:type="auto"/>
            <w:noWrap/>
          </w:tcPr>
          <w:p w14:paraId="64F180C0" w14:textId="5BD74FFF" w:rsidR="00C535D8" w:rsidRPr="00AF58FB" w:rsidRDefault="225AA7F8" w:rsidP="00977560">
            <w:r>
              <w:t>40</w:t>
            </w:r>
          </w:p>
        </w:tc>
        <w:tc>
          <w:tcPr>
            <w:tcW w:w="0" w:type="auto"/>
            <w:noWrap/>
          </w:tcPr>
          <w:p w14:paraId="1FE52609" w14:textId="5B64BA68" w:rsidR="00C535D8" w:rsidRPr="00AF58FB" w:rsidRDefault="00812517" w:rsidP="00977560">
            <w:r>
              <w:t>170</w:t>
            </w:r>
          </w:p>
        </w:tc>
      </w:tr>
      <w:tr w:rsidR="00C535D8" w:rsidRPr="00AF58FB" w14:paraId="03541A4C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195D6808" w14:textId="6CDFB6E2" w:rsidR="00C535D8" w:rsidRPr="00AF58FB" w:rsidRDefault="00E535AA" w:rsidP="00977560">
            <w:r>
              <w:t>Daniel Bain</w:t>
            </w:r>
          </w:p>
        </w:tc>
        <w:tc>
          <w:tcPr>
            <w:tcW w:w="0" w:type="auto"/>
            <w:noWrap/>
          </w:tcPr>
          <w:p w14:paraId="2F6CC2FD" w14:textId="011775F8" w:rsidR="00C535D8" w:rsidRPr="00AF58FB" w:rsidRDefault="468CADDE" w:rsidP="00977560">
            <w:r>
              <w:t>10</w:t>
            </w:r>
          </w:p>
        </w:tc>
        <w:tc>
          <w:tcPr>
            <w:tcW w:w="0" w:type="auto"/>
            <w:noWrap/>
          </w:tcPr>
          <w:p w14:paraId="7A8133B5" w14:textId="3AB1AE3A" w:rsidR="00C535D8" w:rsidRPr="00AF58FB" w:rsidRDefault="36C8B42C" w:rsidP="1DF81910">
            <w:r>
              <w:t>30</w:t>
            </w:r>
          </w:p>
        </w:tc>
        <w:tc>
          <w:tcPr>
            <w:tcW w:w="0" w:type="auto"/>
            <w:noWrap/>
          </w:tcPr>
          <w:p w14:paraId="49A991C0" w14:textId="00FB6174" w:rsidR="00C535D8" w:rsidRPr="00AF58FB" w:rsidRDefault="6DC58777" w:rsidP="00977560">
            <w:r>
              <w:t>40</w:t>
            </w:r>
          </w:p>
        </w:tc>
        <w:tc>
          <w:tcPr>
            <w:tcW w:w="0" w:type="auto"/>
            <w:noWrap/>
          </w:tcPr>
          <w:p w14:paraId="09495B47" w14:textId="73235EC4" w:rsidR="00C535D8" w:rsidRPr="00AF58FB" w:rsidRDefault="66C9629D" w:rsidP="00977560">
            <w:r>
              <w:t>50</w:t>
            </w:r>
          </w:p>
        </w:tc>
        <w:tc>
          <w:tcPr>
            <w:tcW w:w="0" w:type="auto"/>
            <w:noWrap/>
          </w:tcPr>
          <w:p w14:paraId="5E3F752E" w14:textId="452119CC" w:rsidR="00C535D8" w:rsidRPr="00AF58FB" w:rsidRDefault="0058B434" w:rsidP="00977560">
            <w:r>
              <w:t>40</w:t>
            </w:r>
          </w:p>
        </w:tc>
        <w:tc>
          <w:tcPr>
            <w:tcW w:w="0" w:type="auto"/>
            <w:noWrap/>
          </w:tcPr>
          <w:p w14:paraId="437F3D01" w14:textId="42481518" w:rsidR="00C535D8" w:rsidRPr="00AF58FB" w:rsidRDefault="00812517" w:rsidP="00977560">
            <w:r>
              <w:t>170</w:t>
            </w:r>
          </w:p>
        </w:tc>
      </w:tr>
      <w:tr w:rsidR="00C535D8" w:rsidRPr="00AF58FB" w14:paraId="0D8878EB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4C817B4C" w14:textId="2C2655EE" w:rsidR="00C535D8" w:rsidRPr="00AF58FB" w:rsidRDefault="00E535AA" w:rsidP="00977560">
            <w:r>
              <w:t>Anthony Iannacchione</w:t>
            </w:r>
          </w:p>
        </w:tc>
        <w:tc>
          <w:tcPr>
            <w:tcW w:w="0" w:type="auto"/>
            <w:noWrap/>
          </w:tcPr>
          <w:p w14:paraId="1E63FA77" w14:textId="74850545" w:rsidR="00C535D8" w:rsidRPr="00AF58FB" w:rsidRDefault="720435D1" w:rsidP="00977560">
            <w:r>
              <w:t>10</w:t>
            </w:r>
          </w:p>
        </w:tc>
        <w:tc>
          <w:tcPr>
            <w:tcW w:w="0" w:type="auto"/>
            <w:noWrap/>
          </w:tcPr>
          <w:p w14:paraId="7C8C6844" w14:textId="2B550209" w:rsidR="00C535D8" w:rsidRPr="00AF58FB" w:rsidRDefault="3E7BC63C" w:rsidP="1DF81910">
            <w:r>
              <w:t>20</w:t>
            </w:r>
          </w:p>
        </w:tc>
        <w:tc>
          <w:tcPr>
            <w:tcW w:w="0" w:type="auto"/>
            <w:noWrap/>
          </w:tcPr>
          <w:p w14:paraId="3188EC05" w14:textId="38BB30B2" w:rsidR="00C535D8" w:rsidRPr="00AF58FB" w:rsidRDefault="08F87E71" w:rsidP="00977560">
            <w:r>
              <w:t>5</w:t>
            </w:r>
            <w:r w:rsidR="68E95F50">
              <w:t>0</w:t>
            </w:r>
          </w:p>
        </w:tc>
        <w:tc>
          <w:tcPr>
            <w:tcW w:w="0" w:type="auto"/>
            <w:noWrap/>
          </w:tcPr>
          <w:p w14:paraId="6CD34445" w14:textId="024B1AAB" w:rsidR="00C535D8" w:rsidRPr="00AF58FB" w:rsidRDefault="4D7FC7E4" w:rsidP="1DF81910">
            <w:r>
              <w:t>3</w:t>
            </w:r>
            <w:r w:rsidR="553EE073">
              <w:t>0</w:t>
            </w:r>
          </w:p>
        </w:tc>
        <w:tc>
          <w:tcPr>
            <w:tcW w:w="0" w:type="auto"/>
            <w:noWrap/>
          </w:tcPr>
          <w:p w14:paraId="7FEEFDB4" w14:textId="2B36AF1A" w:rsidR="00C535D8" w:rsidRPr="00AF58FB" w:rsidRDefault="5C87F1D2" w:rsidP="00977560">
            <w:r>
              <w:t>2</w:t>
            </w:r>
            <w:r w:rsidR="00CF54C3">
              <w:t>5</w:t>
            </w:r>
          </w:p>
        </w:tc>
        <w:tc>
          <w:tcPr>
            <w:tcW w:w="0" w:type="auto"/>
            <w:noWrap/>
          </w:tcPr>
          <w:p w14:paraId="0E87DF26" w14:textId="27790ED9" w:rsidR="00C535D8" w:rsidRPr="00AF58FB" w:rsidRDefault="00524239" w:rsidP="00977560">
            <w:r>
              <w:t>135</w:t>
            </w:r>
          </w:p>
        </w:tc>
      </w:tr>
      <w:tr w:rsidR="00C535D8" w:rsidRPr="00AF58FB" w14:paraId="56ECD071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5AD51205" w14:textId="5CC21CA5" w:rsidR="00C535D8" w:rsidRPr="00AF58FB" w:rsidRDefault="60767857" w:rsidP="1DF81910">
            <w:r>
              <w:t xml:space="preserve">Emrah </w:t>
            </w:r>
            <w:proofErr w:type="spellStart"/>
            <w:r>
              <w:t>Ozpolat</w:t>
            </w:r>
            <w:proofErr w:type="spellEnd"/>
          </w:p>
        </w:tc>
        <w:tc>
          <w:tcPr>
            <w:tcW w:w="0" w:type="auto"/>
            <w:noWrap/>
          </w:tcPr>
          <w:p w14:paraId="3B212D66" w14:textId="7BDAE416" w:rsidR="00C535D8" w:rsidRPr="00AF58FB" w:rsidRDefault="39D730CC" w:rsidP="1DF81910">
            <w:r>
              <w:t>3</w:t>
            </w:r>
          </w:p>
        </w:tc>
        <w:tc>
          <w:tcPr>
            <w:tcW w:w="0" w:type="auto"/>
            <w:noWrap/>
          </w:tcPr>
          <w:p w14:paraId="02D77BE6" w14:textId="54448E2D" w:rsidR="00C535D8" w:rsidRPr="00AF58FB" w:rsidRDefault="39D730CC" w:rsidP="00977560">
            <w:r>
              <w:t>150</w:t>
            </w:r>
          </w:p>
        </w:tc>
        <w:tc>
          <w:tcPr>
            <w:tcW w:w="0" w:type="auto"/>
            <w:noWrap/>
          </w:tcPr>
          <w:p w14:paraId="1FB8D1DE" w14:textId="5C5C5DF0" w:rsidR="00C535D8" w:rsidRPr="00AF58FB" w:rsidRDefault="39D730CC" w:rsidP="1DF81910">
            <w:r>
              <w:t>100</w:t>
            </w:r>
          </w:p>
        </w:tc>
        <w:tc>
          <w:tcPr>
            <w:tcW w:w="0" w:type="auto"/>
            <w:noWrap/>
          </w:tcPr>
          <w:p w14:paraId="1057E4AE" w14:textId="7713504A" w:rsidR="00C535D8" w:rsidRPr="00AF58FB" w:rsidRDefault="39D730CC" w:rsidP="1DF81910">
            <w:r>
              <w:t>300</w:t>
            </w:r>
          </w:p>
        </w:tc>
        <w:tc>
          <w:tcPr>
            <w:tcW w:w="0" w:type="auto"/>
            <w:noWrap/>
          </w:tcPr>
          <w:p w14:paraId="16ECA614" w14:textId="1D2EC1D4" w:rsidR="00C535D8" w:rsidRPr="00AF58FB" w:rsidRDefault="39D730CC" w:rsidP="00977560">
            <w:r>
              <w:t>140</w:t>
            </w:r>
          </w:p>
        </w:tc>
        <w:tc>
          <w:tcPr>
            <w:tcW w:w="0" w:type="auto"/>
            <w:noWrap/>
          </w:tcPr>
          <w:p w14:paraId="0FAC0FF5" w14:textId="1CA1891A" w:rsidR="00C535D8" w:rsidRPr="00AF58FB" w:rsidRDefault="00191314" w:rsidP="00977560">
            <w:r>
              <w:t>693</w:t>
            </w:r>
          </w:p>
        </w:tc>
      </w:tr>
      <w:tr w:rsidR="00E535AA" w:rsidRPr="00AF58FB" w14:paraId="7CD2E766" w14:textId="77777777" w:rsidTr="1DF81910">
        <w:trPr>
          <w:trHeight w:val="289"/>
          <w:jc w:val="center"/>
        </w:trPr>
        <w:tc>
          <w:tcPr>
            <w:tcW w:w="0" w:type="auto"/>
            <w:noWrap/>
          </w:tcPr>
          <w:p w14:paraId="41364CA4" w14:textId="1D73C663" w:rsidR="00E535AA" w:rsidRPr="00AF58FB" w:rsidRDefault="6C272D94" w:rsidP="1DF81910">
            <w:r>
              <w:t>Abiodun Ayo-Bali</w:t>
            </w:r>
          </w:p>
        </w:tc>
        <w:tc>
          <w:tcPr>
            <w:tcW w:w="0" w:type="auto"/>
            <w:noWrap/>
          </w:tcPr>
          <w:p w14:paraId="15532440" w14:textId="7BDAE416" w:rsidR="1DF81910" w:rsidRDefault="1DF81910" w:rsidP="1DF81910">
            <w:r>
              <w:t>3</w:t>
            </w:r>
          </w:p>
        </w:tc>
        <w:tc>
          <w:tcPr>
            <w:tcW w:w="0" w:type="auto"/>
            <w:noWrap/>
          </w:tcPr>
          <w:p w14:paraId="0D1ACC19" w14:textId="54448E2D" w:rsidR="1DF81910" w:rsidRDefault="1DF81910">
            <w:r>
              <w:t>150</w:t>
            </w:r>
          </w:p>
        </w:tc>
        <w:tc>
          <w:tcPr>
            <w:tcW w:w="0" w:type="auto"/>
            <w:noWrap/>
          </w:tcPr>
          <w:p w14:paraId="52E7D26E" w14:textId="5C5C5DF0" w:rsidR="1DF81910" w:rsidRDefault="1DF81910" w:rsidP="1DF81910">
            <w:r>
              <w:t>100</w:t>
            </w:r>
          </w:p>
        </w:tc>
        <w:tc>
          <w:tcPr>
            <w:tcW w:w="0" w:type="auto"/>
            <w:noWrap/>
          </w:tcPr>
          <w:p w14:paraId="1BDE1239" w14:textId="7713504A" w:rsidR="1DF81910" w:rsidRDefault="1DF81910" w:rsidP="1DF81910">
            <w:r>
              <w:t>300</w:t>
            </w:r>
          </w:p>
        </w:tc>
        <w:tc>
          <w:tcPr>
            <w:tcW w:w="0" w:type="auto"/>
            <w:noWrap/>
          </w:tcPr>
          <w:p w14:paraId="2D84E4A0" w14:textId="1D2EC1D4" w:rsidR="1DF81910" w:rsidRDefault="1DF81910">
            <w:r>
              <w:t>140</w:t>
            </w:r>
          </w:p>
        </w:tc>
        <w:tc>
          <w:tcPr>
            <w:tcW w:w="0" w:type="auto"/>
            <w:noWrap/>
          </w:tcPr>
          <w:p w14:paraId="2EF9318D" w14:textId="1CA1891A" w:rsidR="1DF81910" w:rsidRDefault="1DF81910">
            <w:r>
              <w:t>693</w:t>
            </w:r>
          </w:p>
        </w:tc>
      </w:tr>
      <w:tr w:rsidR="00C535D8" w:rsidRPr="00AF58FB" w14:paraId="4980A5F5" w14:textId="77777777" w:rsidTr="1DF81910">
        <w:trPr>
          <w:trHeight w:val="289"/>
          <w:jc w:val="center"/>
        </w:trPr>
        <w:tc>
          <w:tcPr>
            <w:tcW w:w="0" w:type="auto"/>
            <w:noWrap/>
            <w:hideMark/>
          </w:tcPr>
          <w:p w14:paraId="56055FDB" w14:textId="77777777" w:rsidR="00C535D8" w:rsidRPr="00AF58FB" w:rsidRDefault="00C535D8" w:rsidP="00977560">
            <w:r w:rsidRPr="00AF58FB">
              <w:t>Total</w:t>
            </w:r>
          </w:p>
        </w:tc>
        <w:tc>
          <w:tcPr>
            <w:tcW w:w="0" w:type="auto"/>
            <w:noWrap/>
          </w:tcPr>
          <w:p w14:paraId="273B4879" w14:textId="7FDB7B34" w:rsidR="00C535D8" w:rsidRPr="00AF58FB" w:rsidRDefault="006270EC" w:rsidP="00977560">
            <w:r>
              <w:t>36</w:t>
            </w:r>
          </w:p>
        </w:tc>
        <w:tc>
          <w:tcPr>
            <w:tcW w:w="0" w:type="auto"/>
            <w:noWrap/>
          </w:tcPr>
          <w:p w14:paraId="285823B9" w14:textId="6889AC6B" w:rsidR="00C535D8" w:rsidRPr="00AF58FB" w:rsidRDefault="006270EC" w:rsidP="00977560">
            <w:r>
              <w:t>380</w:t>
            </w:r>
          </w:p>
        </w:tc>
        <w:tc>
          <w:tcPr>
            <w:tcW w:w="0" w:type="auto"/>
            <w:noWrap/>
          </w:tcPr>
          <w:p w14:paraId="585F3AE9" w14:textId="3D480642" w:rsidR="00C535D8" w:rsidRPr="00AF58FB" w:rsidRDefault="00403667" w:rsidP="00977560">
            <w:r>
              <w:t>330</w:t>
            </w:r>
          </w:p>
        </w:tc>
        <w:tc>
          <w:tcPr>
            <w:tcW w:w="0" w:type="auto"/>
            <w:noWrap/>
          </w:tcPr>
          <w:p w14:paraId="5863DA27" w14:textId="47D6C993" w:rsidR="00C535D8" w:rsidRPr="00AF58FB" w:rsidRDefault="00403667" w:rsidP="00977560">
            <w:r>
              <w:t>730</w:t>
            </w:r>
          </w:p>
        </w:tc>
        <w:tc>
          <w:tcPr>
            <w:tcW w:w="0" w:type="auto"/>
            <w:noWrap/>
          </w:tcPr>
          <w:p w14:paraId="09B4FE63" w14:textId="31F1B4A1" w:rsidR="00C535D8" w:rsidRPr="00AF58FB" w:rsidRDefault="005D027A" w:rsidP="00977560">
            <w:r>
              <w:t>385</w:t>
            </w:r>
          </w:p>
        </w:tc>
        <w:tc>
          <w:tcPr>
            <w:tcW w:w="0" w:type="auto"/>
            <w:noWrap/>
          </w:tcPr>
          <w:p w14:paraId="7F8FC4DF" w14:textId="3ECE645D" w:rsidR="00C535D8" w:rsidRPr="00AF58FB" w:rsidRDefault="2FB416DA" w:rsidP="00977560">
            <w:r>
              <w:t>18</w:t>
            </w:r>
            <w:r w:rsidR="477EDB41">
              <w:t>61</w:t>
            </w:r>
          </w:p>
        </w:tc>
      </w:tr>
    </w:tbl>
    <w:p w14:paraId="649BC597" w14:textId="77777777" w:rsidR="00CF1B8E" w:rsidRDefault="00CF1B8E" w:rsidP="003C332D">
      <w:pPr>
        <w:tabs>
          <w:tab w:val="left" w:pos="1320"/>
        </w:tabs>
        <w:rPr>
          <w:b/>
        </w:rPr>
      </w:pPr>
    </w:p>
    <w:p w14:paraId="38D66FF1" w14:textId="77777777" w:rsidR="00CF1B8E" w:rsidRDefault="00CF1B8E" w:rsidP="003C332D">
      <w:pPr>
        <w:tabs>
          <w:tab w:val="left" w:pos="1320"/>
        </w:tabs>
        <w:rPr>
          <w:b/>
        </w:rPr>
      </w:pPr>
    </w:p>
    <w:p w14:paraId="441C72AB" w14:textId="46F825FF" w:rsidR="003C332D" w:rsidRDefault="003C332D" w:rsidP="003C332D">
      <w:pPr>
        <w:tabs>
          <w:tab w:val="left" w:pos="1320"/>
        </w:tabs>
      </w:pPr>
      <w:r w:rsidRPr="00FC6D7E">
        <w:rPr>
          <w:b/>
        </w:rPr>
        <w:t>Schedule:</w:t>
      </w:r>
      <w:r>
        <w:t xml:space="preserve">  </w:t>
      </w:r>
    </w:p>
    <w:tbl>
      <w:tblPr>
        <w:tblW w:w="8945" w:type="dxa"/>
        <w:tblLayout w:type="fixed"/>
        <w:tblLook w:val="04A0" w:firstRow="1" w:lastRow="0" w:firstColumn="1" w:lastColumn="0" w:noHBand="0" w:noVBand="1"/>
      </w:tblPr>
      <w:tblGrid>
        <w:gridCol w:w="3182"/>
        <w:gridCol w:w="702"/>
        <w:gridCol w:w="720"/>
        <w:gridCol w:w="741"/>
        <w:gridCol w:w="720"/>
        <w:gridCol w:w="720"/>
        <w:gridCol w:w="720"/>
        <w:gridCol w:w="720"/>
        <w:gridCol w:w="720"/>
      </w:tblGrid>
      <w:tr w:rsidR="00863830" w:rsidRPr="003E07D3" w14:paraId="0295ECA5" w14:textId="5C74AE41" w:rsidTr="1DF81910">
        <w:trPr>
          <w:trHeight w:val="374"/>
        </w:trPr>
        <w:tc>
          <w:tcPr>
            <w:tcW w:w="3182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9ACC02" w14:textId="4993FDC6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Calendar Year</w:t>
            </w:r>
          </w:p>
        </w:tc>
        <w:tc>
          <w:tcPr>
            <w:tcW w:w="2883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07813333" w14:textId="4E6FCC4C" w:rsidR="00863830" w:rsidRPr="00863830" w:rsidRDefault="00CF1B8E" w:rsidP="1DF8191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34DE402" w14:textId="5C4B2DAD" w:rsidR="00863830" w:rsidRPr="00863830" w:rsidRDefault="00CF1B8E" w:rsidP="00CF1B8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Year 2</w:t>
            </w:r>
          </w:p>
        </w:tc>
      </w:tr>
      <w:tr w:rsidR="00863830" w:rsidRPr="003E07D3" w14:paraId="0B9D0054" w14:textId="5E30E5E2" w:rsidTr="1DF81910">
        <w:trPr>
          <w:trHeight w:val="374"/>
        </w:trPr>
        <w:tc>
          <w:tcPr>
            <w:tcW w:w="3182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86AFF1" w14:textId="4D7B7789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Quarters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8AB4EA5" w14:textId="767695DB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EF4C883" w14:textId="0355648E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15D8FA" w14:textId="7DFF494A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9A9339" w14:textId="45AB9472" w:rsidR="00863830" w:rsidRPr="003E07D3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47261F9" w14:textId="165017BD" w:rsidR="00863830" w:rsidRPr="00971299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73DEE0C" w14:textId="19AB7DC3" w:rsidR="00863830" w:rsidRPr="00971299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56D7D23" w14:textId="63045BFB" w:rsidR="00863830" w:rsidRPr="00971299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F0020C" w14:textId="3949AA97" w:rsidR="00863830" w:rsidRPr="00971299" w:rsidRDefault="00863830" w:rsidP="003E07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71299">
              <w:rPr>
                <w:rFonts w:eastAsia="Times New Roman" w:cstheme="minorHAnsi"/>
                <w:sz w:val="18"/>
                <w:szCs w:val="18"/>
              </w:rPr>
              <w:t>Q4</w:t>
            </w:r>
          </w:p>
        </w:tc>
      </w:tr>
      <w:tr w:rsidR="00863830" w:rsidRPr="003E07D3" w14:paraId="66F3567B" w14:textId="568B42E6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  <w:hideMark/>
          </w:tcPr>
          <w:p w14:paraId="73F22F1C" w14:textId="71450A6A" w:rsidR="00863830" w:rsidRPr="003E07D3" w:rsidRDefault="50E5D663" w:rsidP="1DF81910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1DF81910">
              <w:rPr>
                <w:rFonts w:eastAsia="Times New Roman"/>
                <w:sz w:val="20"/>
                <w:szCs w:val="20"/>
              </w:rPr>
              <w:t xml:space="preserve">Task A: </w:t>
            </w:r>
            <w:r w:rsidR="3C4223CF" w:rsidRPr="1DF81910">
              <w:rPr>
                <w:rFonts w:eastAsia="Times New Roman"/>
                <w:sz w:val="20"/>
                <w:szCs w:val="20"/>
              </w:rPr>
              <w:t>Establish working group and convene monthly meeti</w:t>
            </w:r>
            <w:r w:rsidR="3C4223CF" w:rsidRPr="1DF81910">
              <w:rPr>
                <w:rFonts w:ascii="Calibri" w:eastAsia="Calibri" w:hAnsi="Calibri" w:cs="Calibri"/>
                <w:color w:val="000000" w:themeColor="text1"/>
              </w:rPr>
              <w:t>ngs</w:t>
            </w:r>
            <w:r w:rsidR="3C4223CF" w:rsidRPr="1DF81910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72C44E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24E1C991" w14:textId="73437E3A" w:rsidR="00863830" w:rsidRPr="004E1516" w:rsidRDefault="00863830" w:rsidP="1DF81910">
            <w:pPr>
              <w:spacing w:after="0" w:line="240" w:lineRule="auto"/>
              <w:rPr>
                <w:rFonts w:eastAsia="Times New Roman"/>
                <w:highlight w:val="darkCyan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B42E2BC" w14:textId="77777777" w:rsidR="00863830" w:rsidRPr="004E1516" w:rsidRDefault="00863830" w:rsidP="1DF81910">
            <w:pPr>
              <w:spacing w:after="0" w:line="240" w:lineRule="auto"/>
              <w:rPr>
                <w:rFonts w:eastAsia="Times New Roman"/>
                <w:highlight w:val="darkCy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16D4503" w14:textId="77777777" w:rsidR="00863830" w:rsidRPr="004E1516" w:rsidRDefault="00863830" w:rsidP="1DF81910">
            <w:pPr>
              <w:spacing w:after="0" w:line="240" w:lineRule="auto"/>
              <w:rPr>
                <w:rFonts w:eastAsia="Times New Roman"/>
                <w:highlight w:val="darkCy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EE42A2A" w14:textId="77777777" w:rsidR="00863830" w:rsidRPr="004E1516" w:rsidRDefault="00863830" w:rsidP="1DF81910">
            <w:pPr>
              <w:spacing w:after="0" w:line="240" w:lineRule="auto"/>
              <w:rPr>
                <w:rFonts w:eastAsia="Times New Roman"/>
                <w:highlight w:val="darkCy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26CDC3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508A8B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9268C4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863830" w:rsidRPr="003E07D3" w14:paraId="76F91340" w14:textId="06CA00AC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  <w:hideMark/>
          </w:tcPr>
          <w:p w14:paraId="0E89F531" w14:textId="62420A13" w:rsidR="00863830" w:rsidRPr="003E07D3" w:rsidRDefault="50E5D663" w:rsidP="1DF81910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1DF81910">
              <w:rPr>
                <w:rFonts w:eastAsia="Times New Roman"/>
                <w:sz w:val="20"/>
                <w:szCs w:val="20"/>
              </w:rPr>
              <w:t xml:space="preserve">Task B: </w:t>
            </w:r>
            <w:r w:rsidR="7755B02D" w:rsidRPr="1DF81910">
              <w:rPr>
                <w:rFonts w:eastAsia="Times New Roman"/>
                <w:sz w:val="20"/>
                <w:szCs w:val="20"/>
              </w:rPr>
              <w:t>Initial spatial analysis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2BA41C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6543A88D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97F2AE7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26DD64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3C12B4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C220A3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3097E9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887551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863830" w:rsidRPr="003E07D3" w14:paraId="0A56CD92" w14:textId="24096C0F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  <w:hideMark/>
          </w:tcPr>
          <w:p w14:paraId="2B2DE462" w14:textId="653E7710" w:rsidR="00863830" w:rsidRPr="003E07D3" w:rsidRDefault="50E5D663" w:rsidP="1DF81910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1DF81910">
              <w:rPr>
                <w:rFonts w:eastAsia="Times New Roman"/>
                <w:sz w:val="20"/>
                <w:szCs w:val="20"/>
              </w:rPr>
              <w:t xml:space="preserve">Task C: </w:t>
            </w:r>
            <w:r w:rsidR="249E16A9" w:rsidRPr="1DF81910">
              <w:rPr>
                <w:rFonts w:eastAsia="Times New Roman"/>
                <w:sz w:val="20"/>
                <w:szCs w:val="20"/>
              </w:rPr>
              <w:t>Conceptual mechanistic models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DF677B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91C043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4733313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9B78541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61D176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CCF70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EE83D7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8347CE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863830" w:rsidRPr="003E07D3" w14:paraId="078B940C" w14:textId="7F6660D4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</w:tcPr>
          <w:p w14:paraId="0B56FC1C" w14:textId="307047FD" w:rsidR="00863830" w:rsidRPr="003E07D3" w:rsidRDefault="50E5D663" w:rsidP="1DF81910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1DF81910">
              <w:rPr>
                <w:rFonts w:eastAsia="Times New Roman"/>
                <w:sz w:val="20"/>
                <w:szCs w:val="20"/>
              </w:rPr>
              <w:t xml:space="preserve">Task D: </w:t>
            </w:r>
            <w:r w:rsidR="4A5F2820" w:rsidRPr="1DF81910">
              <w:rPr>
                <w:rFonts w:eastAsia="Times New Roman"/>
                <w:sz w:val="20"/>
                <w:szCs w:val="20"/>
              </w:rPr>
              <w:t>Comparative analysis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7F71D8E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E35858F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651A8E5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5C95340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B61B6C5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5CF471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05F010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9DB1A9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863830" w:rsidRPr="003E07D3" w14:paraId="69B74030" w14:textId="5DB5519F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  <w:hideMark/>
          </w:tcPr>
          <w:p w14:paraId="3E4BB140" w14:textId="13803E81" w:rsidR="00863830" w:rsidRPr="003E07D3" w:rsidRDefault="50E5D663" w:rsidP="1DF81910">
            <w:pPr>
              <w:spacing w:after="0" w:line="240" w:lineRule="auto"/>
              <w:rPr>
                <w:rFonts w:eastAsia="Times New Roman"/>
                <w:color w:val="0D0D0D"/>
                <w:sz w:val="20"/>
                <w:szCs w:val="20"/>
              </w:rPr>
            </w:pPr>
            <w:r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 xml:space="preserve">Task E: </w:t>
            </w:r>
            <w:r w:rsidR="118B5FF0"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>Draft final report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9F36C8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058015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4D05CA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C82F124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BF0E729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5D94B2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E5DFB3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092791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863830" w:rsidRPr="003E07D3" w14:paraId="48AFF40B" w14:textId="4A3FA13E" w:rsidTr="1DF81910">
        <w:trPr>
          <w:trHeight w:val="258"/>
        </w:trPr>
        <w:tc>
          <w:tcPr>
            <w:tcW w:w="3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bottom"/>
            <w:hideMark/>
          </w:tcPr>
          <w:p w14:paraId="36265ED5" w14:textId="349916A4" w:rsidR="00863830" w:rsidRPr="003E07D3" w:rsidRDefault="50E5D663" w:rsidP="1DF81910">
            <w:pPr>
              <w:spacing w:after="0" w:line="240" w:lineRule="auto"/>
              <w:rPr>
                <w:rFonts w:eastAsia="Times New Roman"/>
                <w:color w:val="0D0D0D"/>
                <w:sz w:val="20"/>
                <w:szCs w:val="20"/>
              </w:rPr>
            </w:pPr>
            <w:r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 xml:space="preserve">Task </w:t>
            </w:r>
            <w:r w:rsidR="6518650E"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>F</w:t>
            </w:r>
            <w:r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 xml:space="preserve">:  </w:t>
            </w:r>
            <w:r w:rsidR="71077992" w:rsidRPr="1DF81910">
              <w:rPr>
                <w:rFonts w:eastAsia="Times New Roman"/>
                <w:color w:val="0D0D0D" w:themeColor="text1" w:themeTint="F2"/>
                <w:sz w:val="20"/>
                <w:szCs w:val="20"/>
              </w:rPr>
              <w:t>Final report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28D418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5D9AE6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  <w:r w:rsidRPr="004E1516">
              <w:rPr>
                <w:rFonts w:eastAsia="Times New Roman" w:cstheme="minorHAn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B9FE6A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76E4F4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32968DC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B32FDA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16141D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19B0E0" w14:textId="77777777" w:rsidR="00863830" w:rsidRPr="004E1516" w:rsidRDefault="00863830" w:rsidP="00DD177E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0189ADC9" w14:textId="77777777" w:rsidR="00971299" w:rsidRDefault="00971299" w:rsidP="003C332D">
      <w:pPr>
        <w:tabs>
          <w:tab w:val="left" w:pos="1320"/>
        </w:tabs>
      </w:pPr>
    </w:p>
    <w:p w14:paraId="45EDF79A" w14:textId="77777777" w:rsidR="00546CC4" w:rsidRDefault="00546CC4" w:rsidP="009068E5">
      <w:pPr>
        <w:tabs>
          <w:tab w:val="left" w:pos="1320"/>
        </w:tabs>
        <w:rPr>
          <w:b/>
        </w:rPr>
      </w:pPr>
    </w:p>
    <w:p w14:paraId="75B2720B" w14:textId="77777777" w:rsidR="0036034E" w:rsidRDefault="0036034E" w:rsidP="009068E5">
      <w:pPr>
        <w:tabs>
          <w:tab w:val="left" w:pos="1320"/>
        </w:tabs>
        <w:rPr>
          <w:b/>
          <w:bCs/>
        </w:rPr>
      </w:pPr>
    </w:p>
    <w:p w14:paraId="5224FCB4" w14:textId="77777777" w:rsidR="0036034E" w:rsidRDefault="0036034E" w:rsidP="009068E5">
      <w:pPr>
        <w:tabs>
          <w:tab w:val="left" w:pos="1320"/>
        </w:tabs>
        <w:rPr>
          <w:b/>
          <w:bCs/>
        </w:rPr>
      </w:pPr>
    </w:p>
    <w:p w14:paraId="3439FD7E" w14:textId="77777777" w:rsidR="0036034E" w:rsidRDefault="0036034E" w:rsidP="009068E5">
      <w:pPr>
        <w:tabs>
          <w:tab w:val="left" w:pos="1320"/>
        </w:tabs>
        <w:rPr>
          <w:b/>
          <w:bCs/>
        </w:rPr>
      </w:pPr>
    </w:p>
    <w:p w14:paraId="145616F7" w14:textId="77777777" w:rsidR="0036034E" w:rsidRDefault="0036034E" w:rsidP="009068E5">
      <w:pPr>
        <w:tabs>
          <w:tab w:val="left" w:pos="1320"/>
        </w:tabs>
        <w:rPr>
          <w:b/>
          <w:bCs/>
        </w:rPr>
      </w:pPr>
    </w:p>
    <w:p w14:paraId="507C60E8" w14:textId="77777777" w:rsidR="00C11D9D" w:rsidRDefault="00C11D9D" w:rsidP="009068E5">
      <w:pPr>
        <w:tabs>
          <w:tab w:val="left" w:pos="1320"/>
        </w:tabs>
        <w:rPr>
          <w:b/>
          <w:bCs/>
        </w:rPr>
      </w:pPr>
    </w:p>
    <w:p w14:paraId="21ECE621" w14:textId="77777777" w:rsidR="0036034E" w:rsidRDefault="0036034E" w:rsidP="009068E5">
      <w:pPr>
        <w:tabs>
          <w:tab w:val="left" w:pos="1320"/>
        </w:tabs>
        <w:rPr>
          <w:b/>
          <w:bCs/>
        </w:rPr>
      </w:pPr>
    </w:p>
    <w:p w14:paraId="67F40460" w14:textId="5D308A82" w:rsidR="00CF1B8E" w:rsidRDefault="0036034E" w:rsidP="009068E5">
      <w:pPr>
        <w:tabs>
          <w:tab w:val="left" w:pos="1320"/>
        </w:tabs>
      </w:pPr>
      <w:r w:rsidRPr="0036034E">
        <w:rPr>
          <w:noProof/>
        </w:rPr>
        <w:drawing>
          <wp:anchor distT="0" distB="0" distL="114300" distR="114300" simplePos="0" relativeHeight="251657216" behindDoc="1" locked="0" layoutInCell="1" allowOverlap="1" wp14:anchorId="127C0787" wp14:editId="65C376E3">
            <wp:simplePos x="0" y="0"/>
            <wp:positionH relativeFrom="column">
              <wp:posOffset>-217714</wp:posOffset>
            </wp:positionH>
            <wp:positionV relativeFrom="paragraph">
              <wp:posOffset>337185</wp:posOffset>
            </wp:positionV>
            <wp:extent cx="6372942" cy="6324600"/>
            <wp:effectExtent l="0" t="0" r="8890" b="0"/>
            <wp:wrapNone/>
            <wp:docPr id="1242358142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358142" name="Picture 1" descr="A screenshot of a documen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942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C8BF35F" w:rsidRPr="1DF81910">
        <w:rPr>
          <w:b/>
          <w:bCs/>
        </w:rPr>
        <w:t>Budget:</w:t>
      </w:r>
      <w:r w:rsidR="5C8BF35F">
        <w:t xml:space="preserve">  The total project cost is $</w:t>
      </w:r>
      <w:r w:rsidR="577FFBD0">
        <w:t>160,0</w:t>
      </w:r>
      <w:r w:rsidR="00AA3AC3">
        <w:t>0</w:t>
      </w:r>
      <w:r w:rsidR="00CF1B8E">
        <w:t>7.72</w:t>
      </w:r>
    </w:p>
    <w:p w14:paraId="30C387B6" w14:textId="7E42A13D" w:rsidR="00390E8C" w:rsidRDefault="5C8BF35F" w:rsidP="009068E5">
      <w:pPr>
        <w:tabs>
          <w:tab w:val="left" w:pos="1320"/>
        </w:tabs>
      </w:pPr>
      <w:r>
        <w:t xml:space="preserve"> </w:t>
      </w:r>
    </w:p>
    <w:p w14:paraId="09752F8B" w14:textId="77777777" w:rsidR="004E1516" w:rsidRDefault="004E1516" w:rsidP="00B517B8">
      <w:pPr>
        <w:rPr>
          <w:b/>
        </w:rPr>
      </w:pPr>
    </w:p>
    <w:p w14:paraId="6BFA52A2" w14:textId="77777777" w:rsidR="0036034E" w:rsidRDefault="0036034E" w:rsidP="00B517B8">
      <w:pPr>
        <w:rPr>
          <w:b/>
        </w:rPr>
      </w:pPr>
    </w:p>
    <w:p w14:paraId="44BC51E2" w14:textId="77777777" w:rsidR="0036034E" w:rsidRDefault="0036034E" w:rsidP="00B517B8">
      <w:pPr>
        <w:rPr>
          <w:b/>
        </w:rPr>
      </w:pPr>
    </w:p>
    <w:p w14:paraId="5A4F33F6" w14:textId="77777777" w:rsidR="0036034E" w:rsidRDefault="0036034E" w:rsidP="00B517B8">
      <w:pPr>
        <w:rPr>
          <w:b/>
        </w:rPr>
      </w:pPr>
    </w:p>
    <w:p w14:paraId="4CF0343C" w14:textId="77777777" w:rsidR="0036034E" w:rsidRDefault="0036034E" w:rsidP="00B517B8">
      <w:pPr>
        <w:rPr>
          <w:b/>
        </w:rPr>
      </w:pPr>
    </w:p>
    <w:p w14:paraId="39D5FB14" w14:textId="77777777" w:rsidR="0036034E" w:rsidRDefault="0036034E" w:rsidP="00B517B8">
      <w:pPr>
        <w:rPr>
          <w:b/>
        </w:rPr>
      </w:pPr>
    </w:p>
    <w:p w14:paraId="72094919" w14:textId="77777777" w:rsidR="0036034E" w:rsidRDefault="0036034E" w:rsidP="00B517B8">
      <w:pPr>
        <w:rPr>
          <w:b/>
        </w:rPr>
      </w:pPr>
    </w:p>
    <w:p w14:paraId="47B0B686" w14:textId="77777777" w:rsidR="0036034E" w:rsidRDefault="0036034E" w:rsidP="00B517B8">
      <w:pPr>
        <w:rPr>
          <w:b/>
        </w:rPr>
      </w:pPr>
    </w:p>
    <w:p w14:paraId="65BE6282" w14:textId="77777777" w:rsidR="0036034E" w:rsidRDefault="0036034E" w:rsidP="00B517B8">
      <w:pPr>
        <w:rPr>
          <w:b/>
        </w:rPr>
      </w:pPr>
    </w:p>
    <w:p w14:paraId="56011A24" w14:textId="77777777" w:rsidR="0036034E" w:rsidRDefault="0036034E" w:rsidP="00B517B8">
      <w:pPr>
        <w:rPr>
          <w:b/>
        </w:rPr>
      </w:pPr>
    </w:p>
    <w:p w14:paraId="663BB4B3" w14:textId="77777777" w:rsidR="0036034E" w:rsidRDefault="0036034E" w:rsidP="00B517B8">
      <w:pPr>
        <w:rPr>
          <w:b/>
        </w:rPr>
      </w:pPr>
    </w:p>
    <w:p w14:paraId="0581682D" w14:textId="77777777" w:rsidR="0036034E" w:rsidRDefault="0036034E" w:rsidP="00B517B8">
      <w:pPr>
        <w:rPr>
          <w:b/>
        </w:rPr>
      </w:pPr>
    </w:p>
    <w:p w14:paraId="461ABFB5" w14:textId="77777777" w:rsidR="0036034E" w:rsidRDefault="0036034E" w:rsidP="00B517B8">
      <w:pPr>
        <w:rPr>
          <w:b/>
        </w:rPr>
      </w:pPr>
    </w:p>
    <w:p w14:paraId="32124B5C" w14:textId="77777777" w:rsidR="0036034E" w:rsidRDefault="0036034E" w:rsidP="00B517B8">
      <w:pPr>
        <w:rPr>
          <w:b/>
        </w:rPr>
      </w:pPr>
    </w:p>
    <w:p w14:paraId="2B03206F" w14:textId="77777777" w:rsidR="0036034E" w:rsidRDefault="0036034E" w:rsidP="00B517B8">
      <w:pPr>
        <w:rPr>
          <w:b/>
        </w:rPr>
      </w:pPr>
    </w:p>
    <w:p w14:paraId="44CD5368" w14:textId="77777777" w:rsidR="0036034E" w:rsidRDefault="0036034E" w:rsidP="00B517B8">
      <w:pPr>
        <w:rPr>
          <w:b/>
        </w:rPr>
      </w:pPr>
    </w:p>
    <w:p w14:paraId="3298E427" w14:textId="77777777" w:rsidR="0036034E" w:rsidRDefault="0036034E" w:rsidP="00B517B8">
      <w:pPr>
        <w:rPr>
          <w:b/>
        </w:rPr>
      </w:pPr>
    </w:p>
    <w:p w14:paraId="2C6F87B0" w14:textId="77777777" w:rsidR="0036034E" w:rsidRDefault="0036034E" w:rsidP="00B517B8">
      <w:pPr>
        <w:rPr>
          <w:b/>
        </w:rPr>
      </w:pPr>
    </w:p>
    <w:p w14:paraId="2A53521C" w14:textId="77777777" w:rsidR="0036034E" w:rsidRDefault="0036034E" w:rsidP="00B517B8">
      <w:pPr>
        <w:rPr>
          <w:b/>
        </w:rPr>
      </w:pPr>
    </w:p>
    <w:p w14:paraId="2B33A857" w14:textId="20316222" w:rsidR="00BB1ADB" w:rsidRDefault="007C0057" w:rsidP="00B517B8">
      <w:r>
        <w:rPr>
          <w:noProof/>
        </w:rPr>
        <w:drawing>
          <wp:anchor distT="0" distB="0" distL="114300" distR="114300" simplePos="0" relativeHeight="251658240" behindDoc="1" locked="0" layoutInCell="1" allowOverlap="1" wp14:anchorId="33A2E25C" wp14:editId="218E72D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828800" cy="1307592"/>
            <wp:effectExtent l="0" t="0" r="0" b="0"/>
            <wp:wrapNone/>
            <wp:docPr id="1738743682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43682" name="Picture 1" descr="A close-up of a signatur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7B8">
        <w:rPr>
          <w:b/>
        </w:rPr>
        <w:t>A</w:t>
      </w:r>
      <w:r w:rsidR="00BB1ADB" w:rsidRPr="00BB1ADB">
        <w:rPr>
          <w:b/>
        </w:rPr>
        <w:t>cknowledged By:</w:t>
      </w:r>
    </w:p>
    <w:p w14:paraId="66F071D3" w14:textId="652CB296" w:rsidR="00BB1ADB" w:rsidRDefault="00BB1ADB" w:rsidP="009068E5">
      <w:pPr>
        <w:pBdr>
          <w:bottom w:val="single" w:sz="12" w:space="1" w:color="auto"/>
        </w:pBdr>
        <w:tabs>
          <w:tab w:val="left" w:pos="1320"/>
        </w:tabs>
      </w:pPr>
    </w:p>
    <w:p w14:paraId="37134E61" w14:textId="70B9BA6A" w:rsidR="00BB1ADB" w:rsidRDefault="00BB1ADB" w:rsidP="009068E5">
      <w:pPr>
        <w:pBdr>
          <w:bottom w:val="single" w:sz="12" w:space="1" w:color="auto"/>
        </w:pBdr>
        <w:tabs>
          <w:tab w:val="left" w:pos="1320"/>
        </w:tabs>
      </w:pPr>
    </w:p>
    <w:p w14:paraId="2C86CAFD" w14:textId="2150232A" w:rsidR="003E07D3" w:rsidRDefault="00561671" w:rsidP="004E1516">
      <w:pPr>
        <w:tabs>
          <w:tab w:val="left" w:pos="1320"/>
        </w:tabs>
        <w:spacing w:after="0" w:line="240" w:lineRule="auto"/>
      </w:pPr>
      <w:r>
        <w:lastRenderedPageBreak/>
        <w:t>Daniel Bain</w:t>
      </w:r>
    </w:p>
    <w:p w14:paraId="2F1AE597" w14:textId="6F6AD97A" w:rsidR="004E1516" w:rsidRDefault="004E1516" w:rsidP="004E1516">
      <w:pPr>
        <w:tabs>
          <w:tab w:val="left" w:pos="1320"/>
        </w:tabs>
        <w:spacing w:line="240" w:lineRule="auto"/>
      </w:pPr>
      <w:r>
        <w:t>Principal Investigator</w:t>
      </w:r>
    </w:p>
    <w:sectPr w:rsidR="004E151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609BE" w14:textId="77777777" w:rsidR="0088077B" w:rsidRDefault="0088077B" w:rsidP="009A5F42">
      <w:pPr>
        <w:spacing w:after="0" w:line="240" w:lineRule="auto"/>
      </w:pPr>
      <w:r>
        <w:separator/>
      </w:r>
    </w:p>
  </w:endnote>
  <w:endnote w:type="continuationSeparator" w:id="0">
    <w:p w14:paraId="47584238" w14:textId="77777777" w:rsidR="0088077B" w:rsidRDefault="0088077B" w:rsidP="009A5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MRoman10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FE35" w14:textId="3503C64C" w:rsidR="00C66002" w:rsidRPr="00C66002" w:rsidRDefault="00C66002" w:rsidP="00C66002">
    <w:pPr>
      <w:autoSpaceDE w:val="0"/>
      <w:autoSpaceDN w:val="0"/>
      <w:adjustRightInd w:val="0"/>
      <w:spacing w:after="0" w:line="240" w:lineRule="auto"/>
      <w:rPr>
        <w:b/>
        <w:sz w:val="18"/>
        <w:szCs w:val="18"/>
      </w:rPr>
    </w:pPr>
  </w:p>
  <w:p w14:paraId="0F4785C0" w14:textId="77777777" w:rsidR="00C66002" w:rsidRDefault="00C66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6483" w14:textId="77777777" w:rsidR="0088077B" w:rsidRDefault="0088077B" w:rsidP="009A5F42">
      <w:pPr>
        <w:spacing w:after="0" w:line="240" w:lineRule="auto"/>
      </w:pPr>
      <w:r>
        <w:separator/>
      </w:r>
    </w:p>
  </w:footnote>
  <w:footnote w:type="continuationSeparator" w:id="0">
    <w:p w14:paraId="7FB87311" w14:textId="77777777" w:rsidR="0088077B" w:rsidRDefault="0088077B" w:rsidP="009A5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F472C"/>
    <w:multiLevelType w:val="hybridMultilevel"/>
    <w:tmpl w:val="4E3A8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A797D"/>
    <w:multiLevelType w:val="hybridMultilevel"/>
    <w:tmpl w:val="F036C9EE"/>
    <w:lvl w:ilvl="0" w:tplc="4E4E5C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76D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0D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81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C7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E83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44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2B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CA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3D18"/>
    <w:multiLevelType w:val="hybridMultilevel"/>
    <w:tmpl w:val="E97A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D464D"/>
    <w:multiLevelType w:val="hybridMultilevel"/>
    <w:tmpl w:val="394219B0"/>
    <w:lvl w:ilvl="0" w:tplc="E51C06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385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A0D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4E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6EA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300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2D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FA1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3E8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F64AA"/>
    <w:multiLevelType w:val="hybridMultilevel"/>
    <w:tmpl w:val="0C2AE590"/>
    <w:lvl w:ilvl="0" w:tplc="6B8063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6C4D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70E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23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A4F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066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F09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62A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74984"/>
    <w:multiLevelType w:val="hybridMultilevel"/>
    <w:tmpl w:val="48381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FB990"/>
    <w:multiLevelType w:val="hybridMultilevel"/>
    <w:tmpl w:val="99B06C46"/>
    <w:lvl w:ilvl="0" w:tplc="4E047F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063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03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65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88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AA2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C6CA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02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24C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D7AD8"/>
    <w:multiLevelType w:val="hybridMultilevel"/>
    <w:tmpl w:val="D61C6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F21CB"/>
    <w:multiLevelType w:val="hybridMultilevel"/>
    <w:tmpl w:val="E0828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97AA6"/>
    <w:multiLevelType w:val="hybridMultilevel"/>
    <w:tmpl w:val="FFBC6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D1AE6"/>
    <w:multiLevelType w:val="hybridMultilevel"/>
    <w:tmpl w:val="1ED8C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343EA"/>
    <w:multiLevelType w:val="hybridMultilevel"/>
    <w:tmpl w:val="02827836"/>
    <w:lvl w:ilvl="0" w:tplc="A030FB22">
      <w:start w:val="1"/>
      <w:numFmt w:val="decimal"/>
      <w:lvlText w:val="(%1)"/>
      <w:lvlJc w:val="left"/>
      <w:pPr>
        <w:ind w:left="139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6E1502"/>
    <w:multiLevelType w:val="hybridMultilevel"/>
    <w:tmpl w:val="0C542D0E"/>
    <w:lvl w:ilvl="0" w:tplc="B7CCC1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F86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C83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80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C1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463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AF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28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B24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60E8F"/>
    <w:multiLevelType w:val="hybridMultilevel"/>
    <w:tmpl w:val="5D0C1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62B01"/>
    <w:multiLevelType w:val="hybridMultilevel"/>
    <w:tmpl w:val="E776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26AA7"/>
    <w:multiLevelType w:val="hybridMultilevel"/>
    <w:tmpl w:val="BBA8B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71088"/>
    <w:multiLevelType w:val="hybridMultilevel"/>
    <w:tmpl w:val="88DAA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C5605"/>
    <w:multiLevelType w:val="hybridMultilevel"/>
    <w:tmpl w:val="6C4045EE"/>
    <w:lvl w:ilvl="0" w:tplc="42368F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BE9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A6C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A85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564D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B23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383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AC5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10B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166985">
    <w:abstractNumId w:val="17"/>
  </w:num>
  <w:num w:numId="2" w16cid:durableId="1104886216">
    <w:abstractNumId w:val="3"/>
  </w:num>
  <w:num w:numId="3" w16cid:durableId="439449548">
    <w:abstractNumId w:val="4"/>
  </w:num>
  <w:num w:numId="4" w16cid:durableId="1590460156">
    <w:abstractNumId w:val="1"/>
  </w:num>
  <w:num w:numId="5" w16cid:durableId="781458487">
    <w:abstractNumId w:val="12"/>
  </w:num>
  <w:num w:numId="6" w16cid:durableId="1608193122">
    <w:abstractNumId w:val="6"/>
  </w:num>
  <w:num w:numId="7" w16cid:durableId="706099097">
    <w:abstractNumId w:val="2"/>
  </w:num>
  <w:num w:numId="8" w16cid:durableId="1922181400">
    <w:abstractNumId w:val="15"/>
  </w:num>
  <w:num w:numId="9" w16cid:durableId="2044553672">
    <w:abstractNumId w:val="14"/>
  </w:num>
  <w:num w:numId="10" w16cid:durableId="1013611173">
    <w:abstractNumId w:val="7"/>
  </w:num>
  <w:num w:numId="11" w16cid:durableId="88040005">
    <w:abstractNumId w:val="13"/>
  </w:num>
  <w:num w:numId="12" w16cid:durableId="698091677">
    <w:abstractNumId w:val="8"/>
  </w:num>
  <w:num w:numId="13" w16cid:durableId="551160699">
    <w:abstractNumId w:val="10"/>
  </w:num>
  <w:num w:numId="14" w16cid:durableId="1922715752">
    <w:abstractNumId w:val="0"/>
  </w:num>
  <w:num w:numId="15" w16cid:durableId="618606545">
    <w:abstractNumId w:val="5"/>
  </w:num>
  <w:num w:numId="16" w16cid:durableId="2093315837">
    <w:abstractNumId w:val="11"/>
  </w:num>
  <w:num w:numId="17" w16cid:durableId="1989044584">
    <w:abstractNumId w:val="16"/>
  </w:num>
  <w:num w:numId="18" w16cid:durableId="596334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xNzK2NDEyt7AwMTNV0lEKTi0uzszPAykwqwUAzkyhjywAAAA="/>
  </w:docVars>
  <w:rsids>
    <w:rsidRoot w:val="00884552"/>
    <w:rsid w:val="000005EA"/>
    <w:rsid w:val="00005944"/>
    <w:rsid w:val="00010287"/>
    <w:rsid w:val="00012F05"/>
    <w:rsid w:val="00013A61"/>
    <w:rsid w:val="000147F6"/>
    <w:rsid w:val="00016099"/>
    <w:rsid w:val="00023D8D"/>
    <w:rsid w:val="00027D15"/>
    <w:rsid w:val="00033AF9"/>
    <w:rsid w:val="000529C7"/>
    <w:rsid w:val="00054E7F"/>
    <w:rsid w:val="000578C7"/>
    <w:rsid w:val="000626C5"/>
    <w:rsid w:val="00065879"/>
    <w:rsid w:val="00065956"/>
    <w:rsid w:val="00067DE1"/>
    <w:rsid w:val="00070F07"/>
    <w:rsid w:val="000720F6"/>
    <w:rsid w:val="000742BE"/>
    <w:rsid w:val="0007672D"/>
    <w:rsid w:val="00081F43"/>
    <w:rsid w:val="0008431F"/>
    <w:rsid w:val="000A44C6"/>
    <w:rsid w:val="000A7873"/>
    <w:rsid w:val="000B22AF"/>
    <w:rsid w:val="000B3128"/>
    <w:rsid w:val="000B3966"/>
    <w:rsid w:val="000B4620"/>
    <w:rsid w:val="000D02B0"/>
    <w:rsid w:val="000D27F8"/>
    <w:rsid w:val="000D4332"/>
    <w:rsid w:val="000D639B"/>
    <w:rsid w:val="000D7445"/>
    <w:rsid w:val="000D75EE"/>
    <w:rsid w:val="00110B2F"/>
    <w:rsid w:val="00113DDD"/>
    <w:rsid w:val="00113EB1"/>
    <w:rsid w:val="00117B05"/>
    <w:rsid w:val="0012600C"/>
    <w:rsid w:val="00136A0D"/>
    <w:rsid w:val="001373D7"/>
    <w:rsid w:val="00144AC6"/>
    <w:rsid w:val="00164093"/>
    <w:rsid w:val="00171C43"/>
    <w:rsid w:val="00175C04"/>
    <w:rsid w:val="00191314"/>
    <w:rsid w:val="00195159"/>
    <w:rsid w:val="001A1DA6"/>
    <w:rsid w:val="001A548E"/>
    <w:rsid w:val="001A6C97"/>
    <w:rsid w:val="001B3679"/>
    <w:rsid w:val="001B7AC2"/>
    <w:rsid w:val="001C207B"/>
    <w:rsid w:val="001F182C"/>
    <w:rsid w:val="001F5A1A"/>
    <w:rsid w:val="0020132C"/>
    <w:rsid w:val="00210C29"/>
    <w:rsid w:val="002231FC"/>
    <w:rsid w:val="002258A1"/>
    <w:rsid w:val="002444BB"/>
    <w:rsid w:val="00251569"/>
    <w:rsid w:val="00254BF2"/>
    <w:rsid w:val="00255D5A"/>
    <w:rsid w:val="002570C3"/>
    <w:rsid w:val="002623F5"/>
    <w:rsid w:val="00266368"/>
    <w:rsid w:val="00273CBE"/>
    <w:rsid w:val="002876C6"/>
    <w:rsid w:val="00290453"/>
    <w:rsid w:val="002A3E2E"/>
    <w:rsid w:val="002B009D"/>
    <w:rsid w:val="002B720F"/>
    <w:rsid w:val="002D0086"/>
    <w:rsid w:val="002D79B5"/>
    <w:rsid w:val="002E271E"/>
    <w:rsid w:val="002E6348"/>
    <w:rsid w:val="002F0518"/>
    <w:rsid w:val="003056A1"/>
    <w:rsid w:val="00314655"/>
    <w:rsid w:val="00314918"/>
    <w:rsid w:val="00320E4B"/>
    <w:rsid w:val="003220D4"/>
    <w:rsid w:val="003313B7"/>
    <w:rsid w:val="0033358C"/>
    <w:rsid w:val="0033484A"/>
    <w:rsid w:val="00334AD4"/>
    <w:rsid w:val="0034708E"/>
    <w:rsid w:val="0035510F"/>
    <w:rsid w:val="0035568B"/>
    <w:rsid w:val="00357104"/>
    <w:rsid w:val="0035739A"/>
    <w:rsid w:val="00357A3B"/>
    <w:rsid w:val="0036034E"/>
    <w:rsid w:val="00381529"/>
    <w:rsid w:val="0038160F"/>
    <w:rsid w:val="00384547"/>
    <w:rsid w:val="00387CDC"/>
    <w:rsid w:val="00390E8C"/>
    <w:rsid w:val="00394EEC"/>
    <w:rsid w:val="003951C0"/>
    <w:rsid w:val="003A44B5"/>
    <w:rsid w:val="003A4EE5"/>
    <w:rsid w:val="003C332D"/>
    <w:rsid w:val="003C45AA"/>
    <w:rsid w:val="003C5DA9"/>
    <w:rsid w:val="003D27DF"/>
    <w:rsid w:val="003D448E"/>
    <w:rsid w:val="003D7563"/>
    <w:rsid w:val="003E07D3"/>
    <w:rsid w:val="003F04EE"/>
    <w:rsid w:val="003F6EFA"/>
    <w:rsid w:val="00403667"/>
    <w:rsid w:val="00414F4D"/>
    <w:rsid w:val="004200DA"/>
    <w:rsid w:val="00423EAE"/>
    <w:rsid w:val="004310CC"/>
    <w:rsid w:val="00433E42"/>
    <w:rsid w:val="004517D7"/>
    <w:rsid w:val="0046021F"/>
    <w:rsid w:val="00465426"/>
    <w:rsid w:val="00471114"/>
    <w:rsid w:val="004745F9"/>
    <w:rsid w:val="00482AD3"/>
    <w:rsid w:val="0048304D"/>
    <w:rsid w:val="00483918"/>
    <w:rsid w:val="004A0CB7"/>
    <w:rsid w:val="004A3354"/>
    <w:rsid w:val="004C22E5"/>
    <w:rsid w:val="004D0E7B"/>
    <w:rsid w:val="004D2F22"/>
    <w:rsid w:val="004E1516"/>
    <w:rsid w:val="004E19E4"/>
    <w:rsid w:val="004E4BB2"/>
    <w:rsid w:val="004F0E9E"/>
    <w:rsid w:val="004F6A0E"/>
    <w:rsid w:val="005107B5"/>
    <w:rsid w:val="00511E21"/>
    <w:rsid w:val="00520732"/>
    <w:rsid w:val="00524239"/>
    <w:rsid w:val="00527403"/>
    <w:rsid w:val="00527995"/>
    <w:rsid w:val="00527D4C"/>
    <w:rsid w:val="00536238"/>
    <w:rsid w:val="00540C5A"/>
    <w:rsid w:val="00541708"/>
    <w:rsid w:val="00546CC4"/>
    <w:rsid w:val="00553BE9"/>
    <w:rsid w:val="00554C3B"/>
    <w:rsid w:val="00557DB1"/>
    <w:rsid w:val="00560B81"/>
    <w:rsid w:val="00561671"/>
    <w:rsid w:val="00563350"/>
    <w:rsid w:val="0057579C"/>
    <w:rsid w:val="00582302"/>
    <w:rsid w:val="005849E3"/>
    <w:rsid w:val="00585B50"/>
    <w:rsid w:val="0058B434"/>
    <w:rsid w:val="00590227"/>
    <w:rsid w:val="00591532"/>
    <w:rsid w:val="00596727"/>
    <w:rsid w:val="005A000A"/>
    <w:rsid w:val="005A00C4"/>
    <w:rsid w:val="005A3273"/>
    <w:rsid w:val="005A6BAB"/>
    <w:rsid w:val="005B19BA"/>
    <w:rsid w:val="005C156D"/>
    <w:rsid w:val="005C3614"/>
    <w:rsid w:val="005D027A"/>
    <w:rsid w:val="005D339D"/>
    <w:rsid w:val="005E1A6C"/>
    <w:rsid w:val="005E5D36"/>
    <w:rsid w:val="005F0F26"/>
    <w:rsid w:val="00615C1A"/>
    <w:rsid w:val="00623465"/>
    <w:rsid w:val="006246CE"/>
    <w:rsid w:val="00624CCF"/>
    <w:rsid w:val="006270EC"/>
    <w:rsid w:val="006319AF"/>
    <w:rsid w:val="00632EA2"/>
    <w:rsid w:val="00644436"/>
    <w:rsid w:val="00647645"/>
    <w:rsid w:val="0065408A"/>
    <w:rsid w:val="00656099"/>
    <w:rsid w:val="00663523"/>
    <w:rsid w:val="006648F5"/>
    <w:rsid w:val="0067547F"/>
    <w:rsid w:val="00676E6A"/>
    <w:rsid w:val="006874BE"/>
    <w:rsid w:val="006934C0"/>
    <w:rsid w:val="006A040E"/>
    <w:rsid w:val="006B484E"/>
    <w:rsid w:val="006C02BB"/>
    <w:rsid w:val="006C5921"/>
    <w:rsid w:val="006D3687"/>
    <w:rsid w:val="006E7A15"/>
    <w:rsid w:val="006F47C1"/>
    <w:rsid w:val="006F56BC"/>
    <w:rsid w:val="006F6268"/>
    <w:rsid w:val="006F75DA"/>
    <w:rsid w:val="0070646D"/>
    <w:rsid w:val="007126A1"/>
    <w:rsid w:val="00713815"/>
    <w:rsid w:val="00716E6F"/>
    <w:rsid w:val="00724FD8"/>
    <w:rsid w:val="00725B59"/>
    <w:rsid w:val="00726B91"/>
    <w:rsid w:val="00734E1F"/>
    <w:rsid w:val="00745116"/>
    <w:rsid w:val="00747F10"/>
    <w:rsid w:val="007605F2"/>
    <w:rsid w:val="00764102"/>
    <w:rsid w:val="007667FF"/>
    <w:rsid w:val="0079238C"/>
    <w:rsid w:val="007955B8"/>
    <w:rsid w:val="00797E2E"/>
    <w:rsid w:val="007A49C5"/>
    <w:rsid w:val="007A4B77"/>
    <w:rsid w:val="007B121D"/>
    <w:rsid w:val="007B3C1F"/>
    <w:rsid w:val="007B4E3F"/>
    <w:rsid w:val="007B7FC3"/>
    <w:rsid w:val="007C0057"/>
    <w:rsid w:val="007C4A45"/>
    <w:rsid w:val="007D378A"/>
    <w:rsid w:val="007F316A"/>
    <w:rsid w:val="00803C76"/>
    <w:rsid w:val="00804D16"/>
    <w:rsid w:val="00812517"/>
    <w:rsid w:val="008160D2"/>
    <w:rsid w:val="00816553"/>
    <w:rsid w:val="00816FAF"/>
    <w:rsid w:val="00830045"/>
    <w:rsid w:val="00832066"/>
    <w:rsid w:val="00836543"/>
    <w:rsid w:val="008405DF"/>
    <w:rsid w:val="00841358"/>
    <w:rsid w:val="00851EEC"/>
    <w:rsid w:val="00854EF7"/>
    <w:rsid w:val="008623C2"/>
    <w:rsid w:val="00863389"/>
    <w:rsid w:val="00863830"/>
    <w:rsid w:val="00874A92"/>
    <w:rsid w:val="0088077B"/>
    <w:rsid w:val="00884552"/>
    <w:rsid w:val="008878BC"/>
    <w:rsid w:val="00887961"/>
    <w:rsid w:val="008905C2"/>
    <w:rsid w:val="00890E7C"/>
    <w:rsid w:val="00890FDE"/>
    <w:rsid w:val="008A0BEB"/>
    <w:rsid w:val="008B495C"/>
    <w:rsid w:val="008C074A"/>
    <w:rsid w:val="008C0AB0"/>
    <w:rsid w:val="008C3EF1"/>
    <w:rsid w:val="008C5C34"/>
    <w:rsid w:val="008D042D"/>
    <w:rsid w:val="008E12E5"/>
    <w:rsid w:val="008E443B"/>
    <w:rsid w:val="0090265A"/>
    <w:rsid w:val="00902815"/>
    <w:rsid w:val="00906491"/>
    <w:rsid w:val="0090654C"/>
    <w:rsid w:val="009068E5"/>
    <w:rsid w:val="00906F21"/>
    <w:rsid w:val="009225D0"/>
    <w:rsid w:val="009302A4"/>
    <w:rsid w:val="00934EFB"/>
    <w:rsid w:val="00945CA3"/>
    <w:rsid w:val="009600F5"/>
    <w:rsid w:val="0096428D"/>
    <w:rsid w:val="00964C6C"/>
    <w:rsid w:val="00971299"/>
    <w:rsid w:val="00972D58"/>
    <w:rsid w:val="00974051"/>
    <w:rsid w:val="00977421"/>
    <w:rsid w:val="0098052E"/>
    <w:rsid w:val="00982FF2"/>
    <w:rsid w:val="00983BC1"/>
    <w:rsid w:val="00994E3D"/>
    <w:rsid w:val="009A5F42"/>
    <w:rsid w:val="009B381D"/>
    <w:rsid w:val="009B4455"/>
    <w:rsid w:val="009B7E7D"/>
    <w:rsid w:val="009C5BE8"/>
    <w:rsid w:val="009C7E67"/>
    <w:rsid w:val="009D058E"/>
    <w:rsid w:val="009D43D7"/>
    <w:rsid w:val="009D4A14"/>
    <w:rsid w:val="009D5920"/>
    <w:rsid w:val="009E2451"/>
    <w:rsid w:val="009F3F4C"/>
    <w:rsid w:val="009F5786"/>
    <w:rsid w:val="00A07107"/>
    <w:rsid w:val="00A20BBE"/>
    <w:rsid w:val="00A20FE7"/>
    <w:rsid w:val="00A224B9"/>
    <w:rsid w:val="00A24CD1"/>
    <w:rsid w:val="00A32044"/>
    <w:rsid w:val="00A375E3"/>
    <w:rsid w:val="00A41CE0"/>
    <w:rsid w:val="00A4368C"/>
    <w:rsid w:val="00A4607D"/>
    <w:rsid w:val="00A51F7F"/>
    <w:rsid w:val="00A63E2C"/>
    <w:rsid w:val="00A723C8"/>
    <w:rsid w:val="00A76BD1"/>
    <w:rsid w:val="00A76E38"/>
    <w:rsid w:val="00A810F8"/>
    <w:rsid w:val="00A8473A"/>
    <w:rsid w:val="00A8B421"/>
    <w:rsid w:val="00A900A5"/>
    <w:rsid w:val="00A917BC"/>
    <w:rsid w:val="00A91BF8"/>
    <w:rsid w:val="00A92DCA"/>
    <w:rsid w:val="00AA3AC3"/>
    <w:rsid w:val="00AA4570"/>
    <w:rsid w:val="00AA54CA"/>
    <w:rsid w:val="00AB369E"/>
    <w:rsid w:val="00AB455E"/>
    <w:rsid w:val="00AB6A8F"/>
    <w:rsid w:val="00AC0AEA"/>
    <w:rsid w:val="00AC33C6"/>
    <w:rsid w:val="00AC701A"/>
    <w:rsid w:val="00AD22FE"/>
    <w:rsid w:val="00AD38CF"/>
    <w:rsid w:val="00AD5A2F"/>
    <w:rsid w:val="00AE6976"/>
    <w:rsid w:val="00AE78C0"/>
    <w:rsid w:val="00AF1FC0"/>
    <w:rsid w:val="00B06B02"/>
    <w:rsid w:val="00B34831"/>
    <w:rsid w:val="00B4234D"/>
    <w:rsid w:val="00B427A2"/>
    <w:rsid w:val="00B435DA"/>
    <w:rsid w:val="00B517B8"/>
    <w:rsid w:val="00B6244C"/>
    <w:rsid w:val="00B73F90"/>
    <w:rsid w:val="00B77B22"/>
    <w:rsid w:val="00B843DD"/>
    <w:rsid w:val="00B876B1"/>
    <w:rsid w:val="00B9274C"/>
    <w:rsid w:val="00B93C9F"/>
    <w:rsid w:val="00BA0FF7"/>
    <w:rsid w:val="00BA6822"/>
    <w:rsid w:val="00BB1ADB"/>
    <w:rsid w:val="00BB2E56"/>
    <w:rsid w:val="00BD3226"/>
    <w:rsid w:val="00BE2D4B"/>
    <w:rsid w:val="00BE3F2E"/>
    <w:rsid w:val="00BF4384"/>
    <w:rsid w:val="00C0119A"/>
    <w:rsid w:val="00C026CA"/>
    <w:rsid w:val="00C02C7A"/>
    <w:rsid w:val="00C10989"/>
    <w:rsid w:val="00C11D9D"/>
    <w:rsid w:val="00C12470"/>
    <w:rsid w:val="00C12726"/>
    <w:rsid w:val="00C17BEC"/>
    <w:rsid w:val="00C21892"/>
    <w:rsid w:val="00C2285F"/>
    <w:rsid w:val="00C23C76"/>
    <w:rsid w:val="00C30EF1"/>
    <w:rsid w:val="00C535D8"/>
    <w:rsid w:val="00C55F3E"/>
    <w:rsid w:val="00C56992"/>
    <w:rsid w:val="00C63B67"/>
    <w:rsid w:val="00C66002"/>
    <w:rsid w:val="00C7CFD3"/>
    <w:rsid w:val="00CA1296"/>
    <w:rsid w:val="00CE0DA3"/>
    <w:rsid w:val="00CE46CE"/>
    <w:rsid w:val="00CE6776"/>
    <w:rsid w:val="00CF1B8E"/>
    <w:rsid w:val="00CF54C3"/>
    <w:rsid w:val="00CF71F1"/>
    <w:rsid w:val="00D02289"/>
    <w:rsid w:val="00D2429A"/>
    <w:rsid w:val="00D250DB"/>
    <w:rsid w:val="00D27630"/>
    <w:rsid w:val="00D3409C"/>
    <w:rsid w:val="00D343D5"/>
    <w:rsid w:val="00D363C6"/>
    <w:rsid w:val="00D61B7B"/>
    <w:rsid w:val="00D66349"/>
    <w:rsid w:val="00D85C8B"/>
    <w:rsid w:val="00D9062A"/>
    <w:rsid w:val="00D90C8F"/>
    <w:rsid w:val="00D93FC2"/>
    <w:rsid w:val="00D9524E"/>
    <w:rsid w:val="00D9555B"/>
    <w:rsid w:val="00DA58AE"/>
    <w:rsid w:val="00DA59E4"/>
    <w:rsid w:val="00DA5DDB"/>
    <w:rsid w:val="00DA6177"/>
    <w:rsid w:val="00DA7B03"/>
    <w:rsid w:val="00DB177C"/>
    <w:rsid w:val="00DB6295"/>
    <w:rsid w:val="00DB6FA2"/>
    <w:rsid w:val="00DC0995"/>
    <w:rsid w:val="00DC0EFF"/>
    <w:rsid w:val="00DC73D7"/>
    <w:rsid w:val="00DD177E"/>
    <w:rsid w:val="00DD4F32"/>
    <w:rsid w:val="00DD7B25"/>
    <w:rsid w:val="00DE7DDE"/>
    <w:rsid w:val="00E07A29"/>
    <w:rsid w:val="00E13188"/>
    <w:rsid w:val="00E26B2E"/>
    <w:rsid w:val="00E31390"/>
    <w:rsid w:val="00E33394"/>
    <w:rsid w:val="00E40F2E"/>
    <w:rsid w:val="00E535AA"/>
    <w:rsid w:val="00E61805"/>
    <w:rsid w:val="00E66AC3"/>
    <w:rsid w:val="00E7023E"/>
    <w:rsid w:val="00E704A3"/>
    <w:rsid w:val="00E76938"/>
    <w:rsid w:val="00E84969"/>
    <w:rsid w:val="00E9279E"/>
    <w:rsid w:val="00E938E6"/>
    <w:rsid w:val="00E93DAD"/>
    <w:rsid w:val="00EA33D9"/>
    <w:rsid w:val="00EC49AA"/>
    <w:rsid w:val="00EC5A74"/>
    <w:rsid w:val="00EC7E7D"/>
    <w:rsid w:val="00ED0A9D"/>
    <w:rsid w:val="00EE39E8"/>
    <w:rsid w:val="00EE680B"/>
    <w:rsid w:val="00EF2936"/>
    <w:rsid w:val="00F011A7"/>
    <w:rsid w:val="00F04644"/>
    <w:rsid w:val="00F07145"/>
    <w:rsid w:val="00F07AB0"/>
    <w:rsid w:val="00F12C7B"/>
    <w:rsid w:val="00F13E85"/>
    <w:rsid w:val="00F20C8E"/>
    <w:rsid w:val="00F22B6D"/>
    <w:rsid w:val="00F24A52"/>
    <w:rsid w:val="00F256EA"/>
    <w:rsid w:val="00F348E0"/>
    <w:rsid w:val="00F37479"/>
    <w:rsid w:val="00F467B7"/>
    <w:rsid w:val="00F51976"/>
    <w:rsid w:val="00F62B40"/>
    <w:rsid w:val="00F62ED5"/>
    <w:rsid w:val="00F63D15"/>
    <w:rsid w:val="00F674F0"/>
    <w:rsid w:val="00F703FC"/>
    <w:rsid w:val="00F81DBF"/>
    <w:rsid w:val="00F81E96"/>
    <w:rsid w:val="00F84142"/>
    <w:rsid w:val="00F92CC9"/>
    <w:rsid w:val="00FA4E21"/>
    <w:rsid w:val="00FB10BA"/>
    <w:rsid w:val="00FB6518"/>
    <w:rsid w:val="00FC39A4"/>
    <w:rsid w:val="00FC6D7E"/>
    <w:rsid w:val="00FC7A30"/>
    <w:rsid w:val="00FD09F6"/>
    <w:rsid w:val="00FD462A"/>
    <w:rsid w:val="00FD7773"/>
    <w:rsid w:val="00FF0F3A"/>
    <w:rsid w:val="00FF4F34"/>
    <w:rsid w:val="01372914"/>
    <w:rsid w:val="0151AD06"/>
    <w:rsid w:val="0167C43E"/>
    <w:rsid w:val="01AC9429"/>
    <w:rsid w:val="01D89316"/>
    <w:rsid w:val="0215FD09"/>
    <w:rsid w:val="024DF2D1"/>
    <w:rsid w:val="03EA6FE8"/>
    <w:rsid w:val="04F1293C"/>
    <w:rsid w:val="057F5492"/>
    <w:rsid w:val="0593AD56"/>
    <w:rsid w:val="05ABAB09"/>
    <w:rsid w:val="06008156"/>
    <w:rsid w:val="061BB84F"/>
    <w:rsid w:val="06925672"/>
    <w:rsid w:val="06E37364"/>
    <w:rsid w:val="06FED96A"/>
    <w:rsid w:val="071189AB"/>
    <w:rsid w:val="078EF86B"/>
    <w:rsid w:val="07C7F3BE"/>
    <w:rsid w:val="08C5FFCD"/>
    <w:rsid w:val="08F87E71"/>
    <w:rsid w:val="098442E0"/>
    <w:rsid w:val="09A73533"/>
    <w:rsid w:val="0B2F6F14"/>
    <w:rsid w:val="0B83B54F"/>
    <w:rsid w:val="0C77C67A"/>
    <w:rsid w:val="0CC05EF8"/>
    <w:rsid w:val="0CF65C4A"/>
    <w:rsid w:val="0D7E8240"/>
    <w:rsid w:val="0E6B1F13"/>
    <w:rsid w:val="0E922CAB"/>
    <w:rsid w:val="0EC88787"/>
    <w:rsid w:val="104CAFB1"/>
    <w:rsid w:val="105E4AB0"/>
    <w:rsid w:val="10657B0E"/>
    <w:rsid w:val="1186642E"/>
    <w:rsid w:val="118B5FF0"/>
    <w:rsid w:val="122569B3"/>
    <w:rsid w:val="12382608"/>
    <w:rsid w:val="1275C174"/>
    <w:rsid w:val="12F854EB"/>
    <w:rsid w:val="1319E8FE"/>
    <w:rsid w:val="13CDDAE9"/>
    <w:rsid w:val="13CFDEBA"/>
    <w:rsid w:val="13E9064A"/>
    <w:rsid w:val="144BF39E"/>
    <w:rsid w:val="14589DA8"/>
    <w:rsid w:val="14B6D6D8"/>
    <w:rsid w:val="14E0228B"/>
    <w:rsid w:val="15106059"/>
    <w:rsid w:val="15356B06"/>
    <w:rsid w:val="153D7B79"/>
    <w:rsid w:val="15ABE3CF"/>
    <w:rsid w:val="15C7BE65"/>
    <w:rsid w:val="168807BD"/>
    <w:rsid w:val="169B4E41"/>
    <w:rsid w:val="169C6969"/>
    <w:rsid w:val="16DB3B14"/>
    <w:rsid w:val="17125AD0"/>
    <w:rsid w:val="1755B842"/>
    <w:rsid w:val="17DFEFBA"/>
    <w:rsid w:val="18EB0B6F"/>
    <w:rsid w:val="1933E756"/>
    <w:rsid w:val="1940D577"/>
    <w:rsid w:val="1970CC6E"/>
    <w:rsid w:val="19BE56B4"/>
    <w:rsid w:val="19D40A2B"/>
    <w:rsid w:val="19F84017"/>
    <w:rsid w:val="1A3F203E"/>
    <w:rsid w:val="1A95186B"/>
    <w:rsid w:val="1ADCA5D8"/>
    <w:rsid w:val="1B3079BE"/>
    <w:rsid w:val="1B841596"/>
    <w:rsid w:val="1BF472F7"/>
    <w:rsid w:val="1C21A263"/>
    <w:rsid w:val="1C31E19F"/>
    <w:rsid w:val="1C387CAC"/>
    <w:rsid w:val="1C3C2FA3"/>
    <w:rsid w:val="1C3F5D4C"/>
    <w:rsid w:val="1C5C48AF"/>
    <w:rsid w:val="1C8B4765"/>
    <w:rsid w:val="1CE1207B"/>
    <w:rsid w:val="1CEE9E21"/>
    <w:rsid w:val="1D042E0E"/>
    <w:rsid w:val="1D1FBEBC"/>
    <w:rsid w:val="1D33C6B2"/>
    <w:rsid w:val="1DBE507E"/>
    <w:rsid w:val="1DD80004"/>
    <w:rsid w:val="1DF81910"/>
    <w:rsid w:val="1E37EDA2"/>
    <w:rsid w:val="1E6D7418"/>
    <w:rsid w:val="1E6DDD5D"/>
    <w:rsid w:val="1E8142DD"/>
    <w:rsid w:val="1E86F9AC"/>
    <w:rsid w:val="1EEA0987"/>
    <w:rsid w:val="1F1BD1E7"/>
    <w:rsid w:val="1F565960"/>
    <w:rsid w:val="1F64AB51"/>
    <w:rsid w:val="1F73D065"/>
    <w:rsid w:val="1F7505D0"/>
    <w:rsid w:val="1FA4D3BE"/>
    <w:rsid w:val="1FF837C0"/>
    <w:rsid w:val="2003EAE1"/>
    <w:rsid w:val="20096D7B"/>
    <w:rsid w:val="20CD18CA"/>
    <w:rsid w:val="20D6EC80"/>
    <w:rsid w:val="20FD43E2"/>
    <w:rsid w:val="21CDE139"/>
    <w:rsid w:val="21E07ED8"/>
    <w:rsid w:val="21E25969"/>
    <w:rsid w:val="21E31501"/>
    <w:rsid w:val="224BB6D3"/>
    <w:rsid w:val="225AA7F8"/>
    <w:rsid w:val="2268E92B"/>
    <w:rsid w:val="23AA5B48"/>
    <w:rsid w:val="23EF3375"/>
    <w:rsid w:val="240887E0"/>
    <w:rsid w:val="24565C2E"/>
    <w:rsid w:val="249E16A9"/>
    <w:rsid w:val="24F3467A"/>
    <w:rsid w:val="25378F98"/>
    <w:rsid w:val="25B03A06"/>
    <w:rsid w:val="25BD089B"/>
    <w:rsid w:val="263FE35D"/>
    <w:rsid w:val="2721CCC8"/>
    <w:rsid w:val="2743C58C"/>
    <w:rsid w:val="27C57943"/>
    <w:rsid w:val="27DDBF84"/>
    <w:rsid w:val="28321587"/>
    <w:rsid w:val="284FB408"/>
    <w:rsid w:val="28519AED"/>
    <w:rsid w:val="28EDEE93"/>
    <w:rsid w:val="2912D7EA"/>
    <w:rsid w:val="29856997"/>
    <w:rsid w:val="29920A6C"/>
    <w:rsid w:val="29940E3D"/>
    <w:rsid w:val="29B83D47"/>
    <w:rsid w:val="2A6BEB41"/>
    <w:rsid w:val="2AAAD517"/>
    <w:rsid w:val="2AFFE102"/>
    <w:rsid w:val="2B426ED5"/>
    <w:rsid w:val="2B469D88"/>
    <w:rsid w:val="2BAD73A8"/>
    <w:rsid w:val="2BCD6438"/>
    <w:rsid w:val="2C00078B"/>
    <w:rsid w:val="2CC0E926"/>
    <w:rsid w:val="2D1093E0"/>
    <w:rsid w:val="2D693499"/>
    <w:rsid w:val="2D933CD8"/>
    <w:rsid w:val="2DDA3834"/>
    <w:rsid w:val="2E4811F3"/>
    <w:rsid w:val="2ECBEC0D"/>
    <w:rsid w:val="2EED35C0"/>
    <w:rsid w:val="2EF7B7F7"/>
    <w:rsid w:val="2F8C3A50"/>
    <w:rsid w:val="2FB416DA"/>
    <w:rsid w:val="2FB7C19A"/>
    <w:rsid w:val="2FEA006C"/>
    <w:rsid w:val="30779114"/>
    <w:rsid w:val="307F64A5"/>
    <w:rsid w:val="30DE4EFD"/>
    <w:rsid w:val="3144E03F"/>
    <w:rsid w:val="319E125A"/>
    <w:rsid w:val="31B5DF0C"/>
    <w:rsid w:val="3302405A"/>
    <w:rsid w:val="33599CF3"/>
    <w:rsid w:val="335D49D1"/>
    <w:rsid w:val="335F1F8D"/>
    <w:rsid w:val="33630C02"/>
    <w:rsid w:val="33C8FDEC"/>
    <w:rsid w:val="349C081B"/>
    <w:rsid w:val="34F577EC"/>
    <w:rsid w:val="350A43B0"/>
    <w:rsid w:val="35A83894"/>
    <w:rsid w:val="35FA955F"/>
    <w:rsid w:val="36A61411"/>
    <w:rsid w:val="36BCFF52"/>
    <w:rsid w:val="36C8B42C"/>
    <w:rsid w:val="379210BC"/>
    <w:rsid w:val="37DE6F37"/>
    <w:rsid w:val="3823DCFC"/>
    <w:rsid w:val="382D18AE"/>
    <w:rsid w:val="38956109"/>
    <w:rsid w:val="38ABE740"/>
    <w:rsid w:val="38F0DE2F"/>
    <w:rsid w:val="392DE11D"/>
    <w:rsid w:val="39407268"/>
    <w:rsid w:val="39D730CC"/>
    <w:rsid w:val="3A282159"/>
    <w:rsid w:val="3A37A585"/>
    <w:rsid w:val="3A47B7A1"/>
    <w:rsid w:val="3A4B5C2B"/>
    <w:rsid w:val="3A92CF79"/>
    <w:rsid w:val="3AA5CD7E"/>
    <w:rsid w:val="3ACAB930"/>
    <w:rsid w:val="3ADC42C9"/>
    <w:rsid w:val="3B3CEAD1"/>
    <w:rsid w:val="3C4223CF"/>
    <w:rsid w:val="3C668991"/>
    <w:rsid w:val="3C78132A"/>
    <w:rsid w:val="3CA2005E"/>
    <w:rsid w:val="3D5BE4F6"/>
    <w:rsid w:val="3DA24C79"/>
    <w:rsid w:val="3DD985DB"/>
    <w:rsid w:val="3E015240"/>
    <w:rsid w:val="3E1A7A9D"/>
    <w:rsid w:val="3E3219FB"/>
    <w:rsid w:val="3E7BC63C"/>
    <w:rsid w:val="3EA5BEA9"/>
    <w:rsid w:val="3EE90D1F"/>
    <w:rsid w:val="3EFE7C08"/>
    <w:rsid w:val="3EFEA12E"/>
    <w:rsid w:val="3F09AE3B"/>
    <w:rsid w:val="3F9D22A1"/>
    <w:rsid w:val="3FAFB3EC"/>
    <w:rsid w:val="3FF5C35A"/>
    <w:rsid w:val="401238B8"/>
    <w:rsid w:val="4047DAAC"/>
    <w:rsid w:val="405D0279"/>
    <w:rsid w:val="40E5697B"/>
    <w:rsid w:val="40F20A50"/>
    <w:rsid w:val="4105B480"/>
    <w:rsid w:val="4156FEF1"/>
    <w:rsid w:val="416E7582"/>
    <w:rsid w:val="417E60A6"/>
    <w:rsid w:val="42D4C363"/>
    <w:rsid w:val="42E754AE"/>
    <w:rsid w:val="432B9518"/>
    <w:rsid w:val="436C66BE"/>
    <w:rsid w:val="437E8FCA"/>
    <w:rsid w:val="43B67D32"/>
    <w:rsid w:val="43EAA535"/>
    <w:rsid w:val="43F6876D"/>
    <w:rsid w:val="43F8BD14"/>
    <w:rsid w:val="44270DEF"/>
    <w:rsid w:val="4429AB12"/>
    <w:rsid w:val="444FDDED"/>
    <w:rsid w:val="4486C19C"/>
    <w:rsid w:val="44E25CDA"/>
    <w:rsid w:val="450BA467"/>
    <w:rsid w:val="453A9A3D"/>
    <w:rsid w:val="45524D93"/>
    <w:rsid w:val="45B09345"/>
    <w:rsid w:val="4665C59E"/>
    <w:rsid w:val="4675C0E8"/>
    <w:rsid w:val="468CADDE"/>
    <w:rsid w:val="46AED755"/>
    <w:rsid w:val="46D0D749"/>
    <w:rsid w:val="46F50F42"/>
    <w:rsid w:val="46F62091"/>
    <w:rsid w:val="47003926"/>
    <w:rsid w:val="477EDB41"/>
    <w:rsid w:val="47A83486"/>
    <w:rsid w:val="47BCC3B6"/>
    <w:rsid w:val="47D597ED"/>
    <w:rsid w:val="489C0987"/>
    <w:rsid w:val="495D2D44"/>
    <w:rsid w:val="49E0CD0C"/>
    <w:rsid w:val="4A53993F"/>
    <w:rsid w:val="4A5F2820"/>
    <w:rsid w:val="4AA8B433"/>
    <w:rsid w:val="4ABF1F71"/>
    <w:rsid w:val="4B0D38AF"/>
    <w:rsid w:val="4BD3AA49"/>
    <w:rsid w:val="4C118ADB"/>
    <w:rsid w:val="4C2A162A"/>
    <w:rsid w:val="4C9B2D75"/>
    <w:rsid w:val="4D134E24"/>
    <w:rsid w:val="4D20BC19"/>
    <w:rsid w:val="4D286ED7"/>
    <w:rsid w:val="4D492EA6"/>
    <w:rsid w:val="4D7FC7E4"/>
    <w:rsid w:val="4DC6E74D"/>
    <w:rsid w:val="4DF080F3"/>
    <w:rsid w:val="4E309E67"/>
    <w:rsid w:val="4E492D24"/>
    <w:rsid w:val="4E9A23F5"/>
    <w:rsid w:val="4F1D4C95"/>
    <w:rsid w:val="4F24615A"/>
    <w:rsid w:val="4F8D0DFA"/>
    <w:rsid w:val="4F8D1892"/>
    <w:rsid w:val="50E5D663"/>
    <w:rsid w:val="50EC7702"/>
    <w:rsid w:val="51145FB0"/>
    <w:rsid w:val="5128DE5B"/>
    <w:rsid w:val="512E60F5"/>
    <w:rsid w:val="51570452"/>
    <w:rsid w:val="519DCF0A"/>
    <w:rsid w:val="530565FE"/>
    <w:rsid w:val="54607F1D"/>
    <w:rsid w:val="5469EE2C"/>
    <w:rsid w:val="54DF5847"/>
    <w:rsid w:val="54ECC481"/>
    <w:rsid w:val="552A3EF7"/>
    <w:rsid w:val="553E8C25"/>
    <w:rsid w:val="553EE073"/>
    <w:rsid w:val="555D0EC2"/>
    <w:rsid w:val="558C0215"/>
    <w:rsid w:val="55996F38"/>
    <w:rsid w:val="5605BE8D"/>
    <w:rsid w:val="562287EF"/>
    <w:rsid w:val="562A7575"/>
    <w:rsid w:val="564853C7"/>
    <w:rsid w:val="56AFF750"/>
    <w:rsid w:val="5709D7DB"/>
    <w:rsid w:val="575AE036"/>
    <w:rsid w:val="577FFBD0"/>
    <w:rsid w:val="579B9A40"/>
    <w:rsid w:val="57CAECB1"/>
    <w:rsid w:val="57E3228B"/>
    <w:rsid w:val="57E79240"/>
    <w:rsid w:val="5868B906"/>
    <w:rsid w:val="5870FDE1"/>
    <w:rsid w:val="5899FA98"/>
    <w:rsid w:val="58C413B0"/>
    <w:rsid w:val="59BBCFA0"/>
    <w:rsid w:val="5A106A52"/>
    <w:rsid w:val="5A140D70"/>
    <w:rsid w:val="5A25F50A"/>
    <w:rsid w:val="5ACFC0A1"/>
    <w:rsid w:val="5B1585F6"/>
    <w:rsid w:val="5B49D56A"/>
    <w:rsid w:val="5B98F893"/>
    <w:rsid w:val="5BA89EA3"/>
    <w:rsid w:val="5C0DB4C7"/>
    <w:rsid w:val="5C44FE51"/>
    <w:rsid w:val="5C87F1D2"/>
    <w:rsid w:val="5C8BF35F"/>
    <w:rsid w:val="5CB15657"/>
    <w:rsid w:val="5D1DC5BA"/>
    <w:rsid w:val="5DB1D1AD"/>
    <w:rsid w:val="5DD2D81C"/>
    <w:rsid w:val="5E076163"/>
    <w:rsid w:val="5E30D72D"/>
    <w:rsid w:val="5EAB4562"/>
    <w:rsid w:val="5EE77E93"/>
    <w:rsid w:val="60767857"/>
    <w:rsid w:val="6087FA32"/>
    <w:rsid w:val="6096F4B7"/>
    <w:rsid w:val="60FF06C1"/>
    <w:rsid w:val="6109DDDF"/>
    <w:rsid w:val="617501BF"/>
    <w:rsid w:val="61ACA078"/>
    <w:rsid w:val="61DBB54A"/>
    <w:rsid w:val="62EC9E5A"/>
    <w:rsid w:val="63619936"/>
    <w:rsid w:val="63779DCD"/>
    <w:rsid w:val="63AE0EED"/>
    <w:rsid w:val="63CE9579"/>
    <w:rsid w:val="6446BBA0"/>
    <w:rsid w:val="644989A6"/>
    <w:rsid w:val="64BFA6F8"/>
    <w:rsid w:val="6518650E"/>
    <w:rsid w:val="65C3BE16"/>
    <w:rsid w:val="6640993F"/>
    <w:rsid w:val="6660210B"/>
    <w:rsid w:val="666C59C6"/>
    <w:rsid w:val="66BF4AC6"/>
    <w:rsid w:val="66C9629D"/>
    <w:rsid w:val="66D4F7DE"/>
    <w:rsid w:val="66DE0CF8"/>
    <w:rsid w:val="6745E3C6"/>
    <w:rsid w:val="67EA84A0"/>
    <w:rsid w:val="67FBF16C"/>
    <w:rsid w:val="68896AB0"/>
    <w:rsid w:val="68E1B427"/>
    <w:rsid w:val="68E95F50"/>
    <w:rsid w:val="694D6BDD"/>
    <w:rsid w:val="696894E7"/>
    <w:rsid w:val="69B7B25D"/>
    <w:rsid w:val="6ABD316A"/>
    <w:rsid w:val="6ADE87E2"/>
    <w:rsid w:val="6B0126A6"/>
    <w:rsid w:val="6B95B8E1"/>
    <w:rsid w:val="6BB48460"/>
    <w:rsid w:val="6BEB23B9"/>
    <w:rsid w:val="6BF078A2"/>
    <w:rsid w:val="6C0AF88A"/>
    <w:rsid w:val="6C272D94"/>
    <w:rsid w:val="6C7A5843"/>
    <w:rsid w:val="6CD2085F"/>
    <w:rsid w:val="6D3BD70A"/>
    <w:rsid w:val="6D3BE79D"/>
    <w:rsid w:val="6D958523"/>
    <w:rsid w:val="6DA39DB6"/>
    <w:rsid w:val="6DC58777"/>
    <w:rsid w:val="6E0FF734"/>
    <w:rsid w:val="6E7474B4"/>
    <w:rsid w:val="6E776CDA"/>
    <w:rsid w:val="6ED1077D"/>
    <w:rsid w:val="6ED7A76B"/>
    <w:rsid w:val="707377CC"/>
    <w:rsid w:val="70CE3C64"/>
    <w:rsid w:val="7105F028"/>
    <w:rsid w:val="71077992"/>
    <w:rsid w:val="712E2533"/>
    <w:rsid w:val="720435D1"/>
    <w:rsid w:val="725DE67C"/>
    <w:rsid w:val="730059AC"/>
    <w:rsid w:val="73089E87"/>
    <w:rsid w:val="73319B3E"/>
    <w:rsid w:val="73384F82"/>
    <w:rsid w:val="744FF673"/>
    <w:rsid w:val="747241AB"/>
    <w:rsid w:val="74E58C4A"/>
    <w:rsid w:val="7501F200"/>
    <w:rsid w:val="7550A25D"/>
    <w:rsid w:val="7552C590"/>
    <w:rsid w:val="75676147"/>
    <w:rsid w:val="7574D167"/>
    <w:rsid w:val="75EB45A4"/>
    <w:rsid w:val="76735E29"/>
    <w:rsid w:val="767B6E6D"/>
    <w:rsid w:val="7719088E"/>
    <w:rsid w:val="7755B02D"/>
    <w:rsid w:val="778A13AD"/>
    <w:rsid w:val="785159A4"/>
    <w:rsid w:val="7860761C"/>
    <w:rsid w:val="78D4B9A7"/>
    <w:rsid w:val="79C8356F"/>
    <w:rsid w:val="7A238025"/>
    <w:rsid w:val="7A28260A"/>
    <w:rsid w:val="7AE70900"/>
    <w:rsid w:val="7B69AF16"/>
    <w:rsid w:val="7CBB12AB"/>
    <w:rsid w:val="7D83CFC1"/>
    <w:rsid w:val="7E1682A1"/>
    <w:rsid w:val="7E731434"/>
    <w:rsid w:val="7EE1DD3F"/>
    <w:rsid w:val="7EECFCCF"/>
    <w:rsid w:val="7EF64F7E"/>
    <w:rsid w:val="7F9E51F9"/>
    <w:rsid w:val="7FFB8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7C8D9"/>
  <w15:docId w15:val="{D20C8FE3-8558-4831-84B2-9098C656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552"/>
    <w:pPr>
      <w:ind w:left="720"/>
      <w:contextualSpacing/>
    </w:pPr>
  </w:style>
  <w:style w:type="table" w:styleId="TableGrid">
    <w:name w:val="Table Grid"/>
    <w:basedOn w:val="TableNormal"/>
    <w:uiPriority w:val="59"/>
    <w:rsid w:val="00414F4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6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2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2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2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23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3E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5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F42"/>
  </w:style>
  <w:style w:type="paragraph" w:styleId="Footer">
    <w:name w:val="footer"/>
    <w:basedOn w:val="Normal"/>
    <w:link w:val="FooterChar"/>
    <w:uiPriority w:val="99"/>
    <w:unhideWhenUsed/>
    <w:rsid w:val="009A5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F42"/>
  </w:style>
  <w:style w:type="paragraph" w:styleId="FootnoteText">
    <w:name w:val="footnote text"/>
    <w:basedOn w:val="Normal"/>
    <w:link w:val="FootnoteTextChar"/>
    <w:uiPriority w:val="99"/>
    <w:semiHidden/>
    <w:unhideWhenUsed/>
    <w:rsid w:val="00C660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60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6002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129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971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938E6"/>
  </w:style>
  <w:style w:type="character" w:customStyle="1" w:styleId="eop">
    <w:name w:val="eop"/>
    <w:basedOn w:val="DefaultParagraphFont"/>
    <w:rsid w:val="00E938E6"/>
  </w:style>
  <w:style w:type="paragraph" w:styleId="Revision">
    <w:name w:val="Revision"/>
    <w:hidden/>
    <w:uiPriority w:val="99"/>
    <w:semiHidden/>
    <w:rsid w:val="004654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3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6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1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76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27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78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2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5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6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9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47C56E3D3D66429035674DA07E5260" ma:contentTypeVersion="0" ma:contentTypeDescription="Create a new document." ma:contentTypeScope="" ma:versionID="a3539f381187e8aab4ac5089777a0ee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9902D5-B952-4A6D-945F-2EA0EAA449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3D03E-A329-484B-86E7-8F999F43AC70}"/>
</file>

<file path=customXml/itemProps3.xml><?xml version="1.0" encoding="utf-8"?>
<ds:datastoreItem xmlns:ds="http://schemas.openxmlformats.org/officeDocument/2006/customXml" ds:itemID="{4DF8BAA3-5F39-42A5-B1CC-D477F090FA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047B0-007A-465A-9D0F-2144CA9CEE2C}">
  <ds:schemaRefs>
    <ds:schemaRef ds:uri="http://schemas.microsoft.com/office/2006/metadata/properties"/>
    <ds:schemaRef ds:uri="http://schemas.microsoft.com/office/infopath/2007/PartnerControls"/>
    <ds:schemaRef ds:uri="20e46ba5-74f8-4951-a533-172ecf191241"/>
    <ds:schemaRef ds:uri="e3057643-99e8-4e87-bfe2-d44b178119fc"/>
    <ds:schemaRef ds:uri="11adce6f-e5c6-4b83-add5-dfcb4b773f44"/>
    <ds:schemaRef ds:uri="1b7b2633-aa38-4805-8951-c1dd8467faa4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Euler</dc:creator>
  <cp:lastModifiedBy>Dana Vidic</cp:lastModifiedBy>
  <cp:revision>15</cp:revision>
  <cp:lastPrinted>2023-08-15T15:14:00Z</cp:lastPrinted>
  <dcterms:created xsi:type="dcterms:W3CDTF">2023-08-15T14:24:00Z</dcterms:created>
  <dcterms:modified xsi:type="dcterms:W3CDTF">2023-12-08T16:14:00Z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0x0101005047C56E3D3D66429035674DA07E5260</vt:lpwstr>
  </property>
  <property fmtid="{D5CDD505-2E9C-101B-9397-08002B2CF9AE}" pid="3" name="MediaServiceImageTags">
    <vt:lpwstr/>
  </property>
</Properties>
</file>