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F766" w14:textId="6122F03E" w:rsidR="006E7D14" w:rsidRPr="006E7D14" w:rsidRDefault="006E7D14" w:rsidP="00996C14">
      <w:pPr>
        <w:spacing w:after="0"/>
        <w:jc w:val="center"/>
        <w:rPr>
          <w:b/>
          <w:bCs/>
          <w:sz w:val="24"/>
          <w:szCs w:val="24"/>
        </w:rPr>
      </w:pPr>
      <w:r w:rsidRPr="006E7D14">
        <w:rPr>
          <w:b/>
          <w:bCs/>
          <w:sz w:val="24"/>
          <w:szCs w:val="24"/>
        </w:rPr>
        <w:t>Materials Metrology, Characterization and Learning (MMCL) Lab</w:t>
      </w:r>
    </w:p>
    <w:p w14:paraId="31BC6396" w14:textId="14676C44" w:rsidR="006E7D14" w:rsidRPr="006E7D14" w:rsidRDefault="006E7D14" w:rsidP="00996C14">
      <w:pPr>
        <w:spacing w:after="0"/>
        <w:jc w:val="center"/>
        <w:rPr>
          <w:sz w:val="24"/>
          <w:szCs w:val="24"/>
        </w:rPr>
      </w:pPr>
      <w:r w:rsidRPr="006E7D14">
        <w:rPr>
          <w:sz w:val="24"/>
          <w:szCs w:val="24"/>
        </w:rPr>
        <w:t>Mechanical Engineering and Materials Science (MEMS) Department</w:t>
      </w:r>
    </w:p>
    <w:p w14:paraId="0D275751" w14:textId="5EB13C33" w:rsidR="006E7D14" w:rsidRPr="006E7D14" w:rsidRDefault="006E7D14" w:rsidP="00996C14">
      <w:pPr>
        <w:spacing w:after="0"/>
        <w:jc w:val="center"/>
        <w:rPr>
          <w:sz w:val="24"/>
          <w:szCs w:val="24"/>
        </w:rPr>
      </w:pPr>
      <w:r w:rsidRPr="006E7D14">
        <w:rPr>
          <w:sz w:val="24"/>
          <w:szCs w:val="24"/>
        </w:rPr>
        <w:t>University of Pittsburgh, Pittsburgh Campus</w:t>
      </w:r>
    </w:p>
    <w:p w14:paraId="6D2F9478" w14:textId="13443622" w:rsidR="006E7D14" w:rsidRPr="002A6CD1" w:rsidRDefault="002A4868" w:rsidP="006E7D14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February</w:t>
      </w:r>
      <w:r w:rsidR="006E7D14" w:rsidRPr="002A6CD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4</w:t>
      </w:r>
      <w:r w:rsidR="006E7D14" w:rsidRPr="002A6CD1">
        <w:rPr>
          <w:color w:val="000000" w:themeColor="text1"/>
          <w:sz w:val="24"/>
          <w:szCs w:val="24"/>
        </w:rPr>
        <w:t xml:space="preserve"> </w:t>
      </w:r>
    </w:p>
    <w:p w14:paraId="7C56D653" w14:textId="77777777" w:rsidR="006E7D14" w:rsidRDefault="006E7D14" w:rsidP="006E7D14">
      <w:pPr>
        <w:spacing w:after="0"/>
        <w:rPr>
          <w:b/>
          <w:bCs/>
          <w:sz w:val="28"/>
          <w:szCs w:val="28"/>
        </w:rPr>
      </w:pPr>
    </w:p>
    <w:p w14:paraId="4EBFF3E1" w14:textId="6D6EB594" w:rsidR="006E7D14" w:rsidRPr="006E7D14" w:rsidRDefault="006E7D14" w:rsidP="006E7D14">
      <w:pPr>
        <w:spacing w:after="0"/>
        <w:rPr>
          <w:b/>
          <w:bCs/>
          <w:sz w:val="28"/>
          <w:szCs w:val="28"/>
        </w:rPr>
      </w:pPr>
      <w:r w:rsidRPr="006E7D14">
        <w:rPr>
          <w:b/>
          <w:bCs/>
          <w:sz w:val="28"/>
          <w:szCs w:val="28"/>
        </w:rPr>
        <w:t>FY2</w:t>
      </w:r>
      <w:r w:rsidR="00E3166A">
        <w:rPr>
          <w:b/>
          <w:bCs/>
          <w:sz w:val="28"/>
          <w:szCs w:val="28"/>
        </w:rPr>
        <w:t>4</w:t>
      </w:r>
      <w:r w:rsidRPr="006E7D14">
        <w:rPr>
          <w:b/>
          <w:bCs/>
          <w:sz w:val="28"/>
          <w:szCs w:val="28"/>
        </w:rPr>
        <w:t xml:space="preserve"> Hourly Internal Rates for Equipment &amp; Services </w:t>
      </w:r>
    </w:p>
    <w:p w14:paraId="1E6C5EAB" w14:textId="77777777" w:rsidR="006E7D14" w:rsidRDefault="006E7D14" w:rsidP="006E7D14">
      <w:pPr>
        <w:spacing w:after="0"/>
        <w:rPr>
          <w:sz w:val="24"/>
          <w:szCs w:val="24"/>
        </w:rPr>
      </w:pPr>
    </w:p>
    <w:p w14:paraId="33642023" w14:textId="1E9988EA" w:rsidR="006E7D14" w:rsidRPr="00996C14" w:rsidRDefault="006E7D14" w:rsidP="006E7D14">
      <w:pPr>
        <w:spacing w:after="0"/>
        <w:rPr>
          <w:sz w:val="24"/>
          <w:szCs w:val="24"/>
        </w:rPr>
      </w:pPr>
      <w:r w:rsidRPr="006E7D14">
        <w:rPr>
          <w:sz w:val="24"/>
          <w:szCs w:val="24"/>
        </w:rPr>
        <w:t xml:space="preserve">External users: please contact </w:t>
      </w:r>
      <w:r w:rsidRPr="00996C14">
        <w:rPr>
          <w:sz w:val="24"/>
          <w:szCs w:val="24"/>
        </w:rPr>
        <w:t xml:space="preserve">Prof. </w:t>
      </w:r>
      <w:r w:rsidR="0099117D">
        <w:rPr>
          <w:sz w:val="24"/>
          <w:szCs w:val="24"/>
        </w:rPr>
        <w:t>Zach</w:t>
      </w:r>
      <w:r w:rsidR="002A4868">
        <w:rPr>
          <w:sz w:val="24"/>
          <w:szCs w:val="24"/>
        </w:rPr>
        <w:t>ary D</w:t>
      </w:r>
      <w:r w:rsidR="00F016B2">
        <w:rPr>
          <w:sz w:val="24"/>
          <w:szCs w:val="24"/>
        </w:rPr>
        <w:t>.</w:t>
      </w:r>
      <w:r w:rsidR="002A4868">
        <w:rPr>
          <w:sz w:val="24"/>
          <w:szCs w:val="24"/>
        </w:rPr>
        <w:t xml:space="preserve"> </w:t>
      </w:r>
      <w:r w:rsidR="00C100A3">
        <w:rPr>
          <w:sz w:val="24"/>
          <w:szCs w:val="24"/>
        </w:rPr>
        <w:t>H</w:t>
      </w:r>
      <w:r w:rsidR="002A4868">
        <w:rPr>
          <w:sz w:val="24"/>
          <w:szCs w:val="24"/>
        </w:rPr>
        <w:t>arris</w:t>
      </w:r>
      <w:r w:rsidRPr="00996C14">
        <w:rPr>
          <w:sz w:val="24"/>
          <w:szCs w:val="24"/>
        </w:rPr>
        <w:t xml:space="preserve"> at </w:t>
      </w:r>
      <w:r w:rsidR="0099117D">
        <w:rPr>
          <w:sz w:val="24"/>
          <w:szCs w:val="24"/>
        </w:rPr>
        <w:t>zdh13</w:t>
      </w:r>
      <w:r w:rsidRPr="00996C14">
        <w:rPr>
          <w:sz w:val="24"/>
          <w:szCs w:val="24"/>
        </w:rPr>
        <w:t>@pitt.edu to discuss collaboration options.</w:t>
      </w:r>
    </w:p>
    <w:p w14:paraId="43C4654E" w14:textId="77777777" w:rsidR="006E7D14" w:rsidRDefault="006E7D14" w:rsidP="006E7D14">
      <w:pPr>
        <w:spacing w:after="0"/>
        <w:rPr>
          <w:sz w:val="24"/>
          <w:szCs w:val="24"/>
        </w:rPr>
      </w:pPr>
    </w:p>
    <w:p w14:paraId="3C0A0C0B" w14:textId="2331ACF1" w:rsidR="006E7D14" w:rsidRPr="006E7D14" w:rsidRDefault="006E7D14" w:rsidP="006E7D14">
      <w:pPr>
        <w:spacing w:after="0"/>
        <w:rPr>
          <w:sz w:val="24"/>
          <w:szCs w:val="24"/>
        </w:rPr>
      </w:pPr>
      <w:r w:rsidRPr="006E7D14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818"/>
      </w:tblGrid>
      <w:tr w:rsidR="006E7D14" w:rsidRPr="006E7D14" w14:paraId="0AC4A3D8" w14:textId="77777777" w:rsidTr="612AACEC">
        <w:tc>
          <w:tcPr>
            <w:tcW w:w="7650" w:type="dxa"/>
          </w:tcPr>
          <w:p w14:paraId="320581B3" w14:textId="18A8AF4D" w:rsidR="000D1ED1" w:rsidRDefault="000D1ED1" w:rsidP="006E7D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Phenom XL SEM</w:t>
            </w:r>
          </w:p>
          <w:p w14:paraId="5051C318" w14:textId="77777777" w:rsidR="000D1ED1" w:rsidRDefault="000D1ED1" w:rsidP="006E7D14">
            <w:pPr>
              <w:rPr>
                <w:b/>
                <w:bCs/>
                <w:sz w:val="24"/>
                <w:szCs w:val="24"/>
              </w:rPr>
            </w:pPr>
          </w:p>
          <w:p w14:paraId="07C8E650" w14:textId="75D9725E" w:rsidR="006E7D14" w:rsidRPr="00A15F2D" w:rsidRDefault="006E7D14" w:rsidP="006E7D14">
            <w:pPr>
              <w:rPr>
                <w:b/>
                <w:bCs/>
                <w:sz w:val="24"/>
                <w:szCs w:val="24"/>
              </w:rPr>
            </w:pPr>
            <w:r w:rsidRPr="00A15F2D">
              <w:rPr>
                <w:b/>
                <w:bCs/>
                <w:sz w:val="24"/>
                <w:szCs w:val="24"/>
              </w:rPr>
              <w:t xml:space="preserve">Electron &amp; X-ray Techniques </w:t>
            </w:r>
          </w:p>
          <w:p w14:paraId="16EB059C" w14:textId="77777777" w:rsidR="006E7D14" w:rsidRDefault="006E7D14" w:rsidP="006E7D14">
            <w:pPr>
              <w:rPr>
                <w:sz w:val="24"/>
                <w:szCs w:val="24"/>
              </w:rPr>
            </w:pPr>
            <w:r w:rsidRPr="006E7D14">
              <w:rPr>
                <w:sz w:val="24"/>
                <w:szCs w:val="24"/>
              </w:rPr>
              <w:t>Bruker SkyScan 1272 Micro-CT (scanning only)</w:t>
            </w:r>
          </w:p>
          <w:p w14:paraId="73789920" w14:textId="77777777" w:rsidR="006E7D14" w:rsidRDefault="006E7D14" w:rsidP="006E7D14">
            <w:pPr>
              <w:rPr>
                <w:sz w:val="24"/>
                <w:szCs w:val="24"/>
              </w:rPr>
            </w:pPr>
            <w:r w:rsidRPr="006E7D14">
              <w:rPr>
                <w:sz w:val="24"/>
                <w:szCs w:val="24"/>
              </w:rPr>
              <w:t>Rigaku MiniFlex600 XRD</w:t>
            </w:r>
          </w:p>
          <w:p w14:paraId="374A9B89" w14:textId="5142E047" w:rsidR="006E7D14" w:rsidRPr="006E7D14" w:rsidRDefault="006E7D14" w:rsidP="006E7D1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4AB4F2F5" w14:textId="2CD8037F" w:rsidR="00A0723A" w:rsidRPr="00996C14" w:rsidRDefault="00A0723A" w:rsidP="00A0723A">
            <w:pPr>
              <w:rPr>
                <w:sz w:val="24"/>
                <w:szCs w:val="24"/>
              </w:rPr>
            </w:pPr>
            <w:r w:rsidRPr="00996C14">
              <w:rPr>
                <w:sz w:val="24"/>
                <w:szCs w:val="24"/>
              </w:rPr>
              <w:t>$3</w:t>
            </w:r>
            <w:r w:rsidR="009067C1">
              <w:rPr>
                <w:sz w:val="24"/>
                <w:szCs w:val="24"/>
              </w:rPr>
              <w:t>5</w:t>
            </w:r>
            <w:r w:rsidRPr="00996C14">
              <w:rPr>
                <w:sz w:val="24"/>
                <w:szCs w:val="24"/>
              </w:rPr>
              <w:t xml:space="preserve"> </w:t>
            </w:r>
          </w:p>
          <w:p w14:paraId="72051770" w14:textId="77777777" w:rsidR="000D1ED1" w:rsidRDefault="000D1ED1" w:rsidP="006E7D14">
            <w:pPr>
              <w:rPr>
                <w:sz w:val="24"/>
                <w:szCs w:val="24"/>
              </w:rPr>
            </w:pPr>
          </w:p>
          <w:p w14:paraId="4B89E09D" w14:textId="77777777" w:rsidR="000D1ED1" w:rsidRDefault="000D1ED1" w:rsidP="006E7D14">
            <w:pPr>
              <w:rPr>
                <w:sz w:val="24"/>
                <w:szCs w:val="24"/>
              </w:rPr>
            </w:pPr>
          </w:p>
          <w:p w14:paraId="6DE299BB" w14:textId="6BB64BE1" w:rsidR="006E7D14" w:rsidRPr="00996C14" w:rsidRDefault="006E7D14" w:rsidP="006E7D14">
            <w:pPr>
              <w:rPr>
                <w:sz w:val="24"/>
                <w:szCs w:val="24"/>
              </w:rPr>
            </w:pPr>
            <w:r w:rsidRPr="00996C14">
              <w:rPr>
                <w:sz w:val="24"/>
                <w:szCs w:val="24"/>
              </w:rPr>
              <w:t xml:space="preserve">$30 </w:t>
            </w:r>
          </w:p>
          <w:p w14:paraId="443D9D34" w14:textId="04EF88FA" w:rsidR="006E7D14" w:rsidRPr="00996C14" w:rsidRDefault="006E7D14" w:rsidP="006E7D14">
            <w:pPr>
              <w:spacing w:line="259" w:lineRule="auto"/>
              <w:rPr>
                <w:sz w:val="24"/>
                <w:szCs w:val="24"/>
              </w:rPr>
            </w:pPr>
            <w:r w:rsidRPr="00996C14">
              <w:rPr>
                <w:sz w:val="24"/>
                <w:szCs w:val="24"/>
              </w:rPr>
              <w:t xml:space="preserve">$25 </w:t>
            </w:r>
          </w:p>
        </w:tc>
      </w:tr>
      <w:tr w:rsidR="006E7D14" w:rsidRPr="006E7D14" w14:paraId="75865D7C" w14:textId="77777777" w:rsidTr="612AACEC">
        <w:tc>
          <w:tcPr>
            <w:tcW w:w="7650" w:type="dxa"/>
          </w:tcPr>
          <w:p w14:paraId="6C142E43" w14:textId="77777777" w:rsidR="006E7D14" w:rsidRPr="00A15F2D" w:rsidRDefault="006E7D14" w:rsidP="006E7D14">
            <w:pPr>
              <w:rPr>
                <w:b/>
                <w:bCs/>
                <w:sz w:val="24"/>
                <w:szCs w:val="24"/>
              </w:rPr>
            </w:pPr>
            <w:r w:rsidRPr="00A15F2D">
              <w:rPr>
                <w:b/>
                <w:bCs/>
                <w:sz w:val="24"/>
                <w:szCs w:val="24"/>
              </w:rPr>
              <w:t>Thermo- &amp; Mechanical Testing</w:t>
            </w:r>
          </w:p>
          <w:p w14:paraId="21D67BC1" w14:textId="599895C9" w:rsidR="00A15F2D" w:rsidRDefault="00A15F2D" w:rsidP="006E7D14">
            <w:pPr>
              <w:rPr>
                <w:sz w:val="24"/>
                <w:szCs w:val="24"/>
              </w:rPr>
            </w:pPr>
            <w:r w:rsidRPr="006E7D14">
              <w:rPr>
                <w:sz w:val="24"/>
                <w:szCs w:val="24"/>
              </w:rPr>
              <w:t xml:space="preserve">Hysitron TriboIndenter TI900 </w:t>
            </w:r>
          </w:p>
          <w:p w14:paraId="57B125D7" w14:textId="36E7D33F" w:rsidR="00A15F2D" w:rsidRDefault="00A15F2D" w:rsidP="006E7D14">
            <w:pPr>
              <w:rPr>
                <w:sz w:val="24"/>
                <w:szCs w:val="24"/>
              </w:rPr>
            </w:pPr>
            <w:r w:rsidRPr="006E7D14">
              <w:rPr>
                <w:sz w:val="24"/>
                <w:szCs w:val="24"/>
              </w:rPr>
              <w:t>Netzsch Laser Flash Analyzer</w:t>
            </w:r>
            <w:r>
              <w:rPr>
                <w:sz w:val="24"/>
                <w:szCs w:val="24"/>
              </w:rPr>
              <w:t xml:space="preserve"> </w:t>
            </w:r>
            <w:r w:rsidRPr="006E7D14">
              <w:rPr>
                <w:sz w:val="24"/>
                <w:szCs w:val="24"/>
              </w:rPr>
              <w:t>427</w:t>
            </w:r>
          </w:p>
          <w:p w14:paraId="6A26DF19" w14:textId="77777777" w:rsidR="00A15F2D" w:rsidRDefault="00A15F2D" w:rsidP="006E7D14">
            <w:pPr>
              <w:rPr>
                <w:sz w:val="24"/>
                <w:szCs w:val="24"/>
              </w:rPr>
            </w:pPr>
            <w:r w:rsidRPr="006E7D14">
              <w:rPr>
                <w:sz w:val="24"/>
                <w:szCs w:val="24"/>
              </w:rPr>
              <w:t>Netzsch Thermomechanical Analyzer 402 F1 Hyperion</w:t>
            </w:r>
          </w:p>
          <w:p w14:paraId="34CE41AD" w14:textId="5E86703E" w:rsidR="00A15F2D" w:rsidRPr="006E7D14" w:rsidRDefault="00A15F2D" w:rsidP="006E7D1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71778BBF" w14:textId="77777777" w:rsidR="00A15F2D" w:rsidRPr="00996C14" w:rsidRDefault="00A15F2D" w:rsidP="006E7D14">
            <w:pPr>
              <w:rPr>
                <w:sz w:val="24"/>
                <w:szCs w:val="24"/>
              </w:rPr>
            </w:pPr>
          </w:p>
          <w:p w14:paraId="053355A7" w14:textId="77777777" w:rsidR="00A15F2D" w:rsidRPr="00996C14" w:rsidRDefault="00A15F2D" w:rsidP="006E7D14">
            <w:pPr>
              <w:rPr>
                <w:sz w:val="24"/>
                <w:szCs w:val="24"/>
              </w:rPr>
            </w:pPr>
            <w:r w:rsidRPr="00996C14">
              <w:rPr>
                <w:sz w:val="24"/>
                <w:szCs w:val="24"/>
              </w:rPr>
              <w:t>$35</w:t>
            </w:r>
          </w:p>
          <w:p w14:paraId="763E19F3" w14:textId="250BA5C7" w:rsidR="00A15F2D" w:rsidRPr="00996C14" w:rsidRDefault="00A15F2D" w:rsidP="006E7D14">
            <w:pPr>
              <w:rPr>
                <w:sz w:val="24"/>
                <w:szCs w:val="24"/>
              </w:rPr>
            </w:pPr>
            <w:r w:rsidRPr="00996C14">
              <w:rPr>
                <w:sz w:val="24"/>
                <w:szCs w:val="24"/>
              </w:rPr>
              <w:t xml:space="preserve">$30 </w:t>
            </w:r>
          </w:p>
          <w:p w14:paraId="67BA6A21" w14:textId="1D699321" w:rsidR="006E7D14" w:rsidRPr="00996C14" w:rsidRDefault="00A15F2D" w:rsidP="006E7D14">
            <w:pPr>
              <w:rPr>
                <w:sz w:val="24"/>
                <w:szCs w:val="24"/>
              </w:rPr>
            </w:pPr>
            <w:r w:rsidRPr="00996C14">
              <w:rPr>
                <w:sz w:val="24"/>
                <w:szCs w:val="24"/>
              </w:rPr>
              <w:t>$30</w:t>
            </w:r>
          </w:p>
        </w:tc>
      </w:tr>
      <w:tr w:rsidR="006E7D14" w:rsidRPr="006E7D14" w14:paraId="3FFE15A1" w14:textId="77777777" w:rsidTr="612AACEC">
        <w:tc>
          <w:tcPr>
            <w:tcW w:w="7650" w:type="dxa"/>
          </w:tcPr>
          <w:p w14:paraId="6898B93C" w14:textId="77777777" w:rsidR="00A15F2D" w:rsidRPr="005607AE" w:rsidRDefault="00A15F2D" w:rsidP="006E7D14">
            <w:pPr>
              <w:rPr>
                <w:b/>
                <w:bCs/>
                <w:sz w:val="24"/>
                <w:szCs w:val="24"/>
              </w:rPr>
            </w:pPr>
            <w:r w:rsidRPr="005607AE">
              <w:rPr>
                <w:b/>
                <w:bCs/>
                <w:sz w:val="24"/>
                <w:szCs w:val="24"/>
              </w:rPr>
              <w:t xml:space="preserve">Optical Microscopy/Profilometry </w:t>
            </w:r>
          </w:p>
          <w:p w14:paraId="1C78F879" w14:textId="698540A0" w:rsidR="006E7D14" w:rsidRDefault="00A15F2D" w:rsidP="006E7D14">
            <w:pPr>
              <w:rPr>
                <w:sz w:val="24"/>
                <w:szCs w:val="24"/>
              </w:rPr>
            </w:pPr>
            <w:r w:rsidRPr="006E7D14">
              <w:rPr>
                <w:sz w:val="24"/>
                <w:szCs w:val="24"/>
              </w:rPr>
              <w:t>Zeiss Smartzoom 5</w:t>
            </w:r>
            <w:r>
              <w:rPr>
                <w:sz w:val="24"/>
                <w:szCs w:val="24"/>
              </w:rPr>
              <w:t xml:space="preserve"> </w:t>
            </w:r>
            <w:r w:rsidRPr="006E7D14">
              <w:rPr>
                <w:sz w:val="24"/>
                <w:szCs w:val="24"/>
              </w:rPr>
              <w:t>Microscop</w:t>
            </w:r>
            <w:r>
              <w:rPr>
                <w:sz w:val="24"/>
                <w:szCs w:val="24"/>
              </w:rPr>
              <w:t>e</w:t>
            </w:r>
          </w:p>
          <w:p w14:paraId="4B8B18EF" w14:textId="2BF57371" w:rsidR="00A15F2D" w:rsidRDefault="00A15F2D" w:rsidP="006E7D14">
            <w:pPr>
              <w:rPr>
                <w:sz w:val="24"/>
                <w:szCs w:val="24"/>
              </w:rPr>
            </w:pPr>
            <w:r w:rsidRPr="006E7D14">
              <w:rPr>
                <w:sz w:val="24"/>
                <w:szCs w:val="24"/>
              </w:rPr>
              <w:t>Keyence VHX-970</w:t>
            </w:r>
            <w:r w:rsidR="00C2064B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 </w:t>
            </w:r>
            <w:r w:rsidRPr="006E7D14">
              <w:rPr>
                <w:sz w:val="24"/>
                <w:szCs w:val="24"/>
              </w:rPr>
              <w:t>Microscop</w:t>
            </w:r>
            <w:r>
              <w:rPr>
                <w:sz w:val="24"/>
                <w:szCs w:val="24"/>
              </w:rPr>
              <w:t>e</w:t>
            </w:r>
          </w:p>
          <w:p w14:paraId="679C0C1C" w14:textId="58D62FD2" w:rsidR="00C2064B" w:rsidRDefault="00C2064B" w:rsidP="006E7D14">
            <w:pPr>
              <w:rPr>
                <w:sz w:val="24"/>
                <w:szCs w:val="24"/>
              </w:rPr>
            </w:pPr>
            <w:r w:rsidRPr="006E7D14">
              <w:rPr>
                <w:sz w:val="24"/>
                <w:szCs w:val="24"/>
              </w:rPr>
              <w:t>Keyence VHX-</w:t>
            </w:r>
            <w:r>
              <w:rPr>
                <w:sz w:val="24"/>
                <w:szCs w:val="24"/>
              </w:rPr>
              <w:t xml:space="preserve">7000N </w:t>
            </w:r>
            <w:r w:rsidRPr="006E7D14">
              <w:rPr>
                <w:sz w:val="24"/>
                <w:szCs w:val="24"/>
              </w:rPr>
              <w:t>Microscop</w:t>
            </w:r>
            <w:r>
              <w:rPr>
                <w:sz w:val="24"/>
                <w:szCs w:val="24"/>
              </w:rPr>
              <w:t>e</w:t>
            </w:r>
          </w:p>
          <w:p w14:paraId="25D45847" w14:textId="4C1BF53D" w:rsidR="00A15F2D" w:rsidRDefault="00A15F2D" w:rsidP="006E7D14">
            <w:pPr>
              <w:rPr>
                <w:sz w:val="24"/>
                <w:szCs w:val="24"/>
              </w:rPr>
            </w:pPr>
            <w:r w:rsidRPr="006E7D14">
              <w:rPr>
                <w:sz w:val="24"/>
                <w:szCs w:val="24"/>
              </w:rPr>
              <w:t>Keyence VR-3200 Profilometer</w:t>
            </w:r>
          </w:p>
          <w:p w14:paraId="7829306A" w14:textId="77777777" w:rsidR="00A15F2D" w:rsidRDefault="00A15F2D" w:rsidP="006E7D14">
            <w:pPr>
              <w:rPr>
                <w:sz w:val="24"/>
                <w:szCs w:val="24"/>
              </w:rPr>
            </w:pPr>
            <w:r w:rsidRPr="006E7D14">
              <w:rPr>
                <w:sz w:val="24"/>
                <w:szCs w:val="24"/>
              </w:rPr>
              <w:t>Bruker Contour GT-I Profilometer</w:t>
            </w:r>
          </w:p>
          <w:p w14:paraId="22573E1B" w14:textId="77777777" w:rsidR="00117577" w:rsidRDefault="00117577" w:rsidP="006E7D14">
            <w:pPr>
              <w:rPr>
                <w:sz w:val="24"/>
                <w:szCs w:val="24"/>
              </w:rPr>
            </w:pPr>
          </w:p>
          <w:p w14:paraId="38BEEBE2" w14:textId="740942DE" w:rsidR="00117577" w:rsidRPr="006E7D14" w:rsidRDefault="00117577" w:rsidP="005E5E71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1EA7A97E" w14:textId="77777777" w:rsidR="005607AE" w:rsidRPr="00996C14" w:rsidRDefault="005607AE" w:rsidP="006E7D14">
            <w:pPr>
              <w:rPr>
                <w:sz w:val="24"/>
                <w:szCs w:val="24"/>
              </w:rPr>
            </w:pPr>
          </w:p>
          <w:p w14:paraId="1749CD16" w14:textId="77777777" w:rsidR="005607AE" w:rsidRPr="00996C14" w:rsidRDefault="005607AE" w:rsidP="006E7D14">
            <w:pPr>
              <w:rPr>
                <w:sz w:val="24"/>
                <w:szCs w:val="24"/>
              </w:rPr>
            </w:pPr>
            <w:r w:rsidRPr="00996C14">
              <w:rPr>
                <w:sz w:val="24"/>
                <w:szCs w:val="24"/>
              </w:rPr>
              <w:t xml:space="preserve">$15 </w:t>
            </w:r>
          </w:p>
          <w:p w14:paraId="0AEAA48D" w14:textId="77777777" w:rsidR="005607AE" w:rsidRDefault="005607AE" w:rsidP="006E7D14">
            <w:pPr>
              <w:rPr>
                <w:sz w:val="24"/>
                <w:szCs w:val="24"/>
              </w:rPr>
            </w:pPr>
            <w:r w:rsidRPr="00996C14">
              <w:rPr>
                <w:sz w:val="24"/>
                <w:szCs w:val="24"/>
              </w:rPr>
              <w:t xml:space="preserve">$10 </w:t>
            </w:r>
          </w:p>
          <w:p w14:paraId="27498FBC" w14:textId="5263FFE8" w:rsidR="00C2064B" w:rsidRPr="00996C14" w:rsidRDefault="001C7DFB" w:rsidP="006E7D14">
            <w:pPr>
              <w:rPr>
                <w:sz w:val="24"/>
                <w:szCs w:val="24"/>
              </w:rPr>
            </w:pPr>
            <w:r w:rsidRPr="00996C14">
              <w:rPr>
                <w:sz w:val="24"/>
                <w:szCs w:val="24"/>
              </w:rPr>
              <w:t xml:space="preserve">$10 </w:t>
            </w:r>
          </w:p>
          <w:p w14:paraId="2421993F" w14:textId="77777777" w:rsidR="005607AE" w:rsidRPr="00996C14" w:rsidRDefault="005607AE" w:rsidP="006E7D14">
            <w:pPr>
              <w:rPr>
                <w:sz w:val="24"/>
                <w:szCs w:val="24"/>
              </w:rPr>
            </w:pPr>
            <w:r w:rsidRPr="00996C14">
              <w:rPr>
                <w:sz w:val="24"/>
                <w:szCs w:val="24"/>
              </w:rPr>
              <w:t xml:space="preserve">$20 </w:t>
            </w:r>
          </w:p>
          <w:p w14:paraId="0F6C1213" w14:textId="66B7616E" w:rsidR="006E7D14" w:rsidRPr="00996C14" w:rsidRDefault="005607AE" w:rsidP="006E7D14">
            <w:pPr>
              <w:rPr>
                <w:sz w:val="24"/>
                <w:szCs w:val="24"/>
              </w:rPr>
            </w:pPr>
            <w:r w:rsidRPr="00996C14">
              <w:rPr>
                <w:sz w:val="24"/>
                <w:szCs w:val="24"/>
              </w:rPr>
              <w:t>$20</w:t>
            </w:r>
          </w:p>
        </w:tc>
      </w:tr>
      <w:tr w:rsidR="006E7D14" w:rsidRPr="006E7D14" w14:paraId="290A80C5" w14:textId="77777777" w:rsidTr="612AACEC">
        <w:tc>
          <w:tcPr>
            <w:tcW w:w="7650" w:type="dxa"/>
          </w:tcPr>
          <w:p w14:paraId="32FB063E" w14:textId="4F45B745" w:rsidR="005607AE" w:rsidRPr="005607AE" w:rsidRDefault="005607AE" w:rsidP="612AACEC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612AACEC">
              <w:rPr>
                <w:b/>
                <w:bCs/>
                <w:sz w:val="24"/>
                <w:szCs w:val="24"/>
              </w:rPr>
              <w:t xml:space="preserve">Other Instruments &amp; Services </w:t>
            </w:r>
          </w:p>
          <w:p w14:paraId="30E4E055" w14:textId="4C9E0C3B" w:rsidR="005607AE" w:rsidRPr="006E7D14" w:rsidRDefault="005607AE" w:rsidP="005607AE">
            <w:pPr>
              <w:rPr>
                <w:sz w:val="24"/>
                <w:szCs w:val="24"/>
              </w:rPr>
            </w:pPr>
            <w:r w:rsidRPr="006E7D14">
              <w:rPr>
                <w:sz w:val="24"/>
                <w:szCs w:val="24"/>
              </w:rPr>
              <w:t xml:space="preserve">Staff Time (hourly) </w:t>
            </w:r>
          </w:p>
          <w:p w14:paraId="786062C9" w14:textId="577EF1FF" w:rsidR="006E7D14" w:rsidRPr="006E7D14" w:rsidRDefault="006E7D14" w:rsidP="006E7D1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21C24F73" w14:textId="77777777" w:rsidR="005607AE" w:rsidRDefault="005607AE" w:rsidP="006E7D14">
            <w:pPr>
              <w:rPr>
                <w:sz w:val="24"/>
                <w:szCs w:val="24"/>
              </w:rPr>
            </w:pPr>
          </w:p>
          <w:p w14:paraId="24BAB04F" w14:textId="04202B1F" w:rsidR="006E7D14" w:rsidRPr="00996C14" w:rsidRDefault="005607AE" w:rsidP="006E7D14">
            <w:pPr>
              <w:rPr>
                <w:color w:val="FF0000"/>
                <w:sz w:val="24"/>
                <w:szCs w:val="24"/>
              </w:rPr>
            </w:pPr>
            <w:r w:rsidRPr="006E7D14">
              <w:rPr>
                <w:sz w:val="24"/>
                <w:szCs w:val="24"/>
              </w:rPr>
              <w:t>$55</w:t>
            </w:r>
          </w:p>
        </w:tc>
      </w:tr>
      <w:tr w:rsidR="006E7D14" w:rsidRPr="006E7D14" w14:paraId="44275853" w14:textId="77777777" w:rsidTr="612AACEC">
        <w:tc>
          <w:tcPr>
            <w:tcW w:w="7650" w:type="dxa"/>
          </w:tcPr>
          <w:p w14:paraId="12FAD6A4" w14:textId="77777777" w:rsidR="006E7D14" w:rsidRPr="006E7D14" w:rsidRDefault="006E7D14" w:rsidP="006E7D1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3C091996" w14:textId="2B8D8131" w:rsidR="006E7D14" w:rsidRPr="006E7D14" w:rsidRDefault="006E7D14" w:rsidP="006E7D14">
            <w:pPr>
              <w:rPr>
                <w:sz w:val="24"/>
                <w:szCs w:val="24"/>
              </w:rPr>
            </w:pPr>
          </w:p>
        </w:tc>
      </w:tr>
    </w:tbl>
    <w:p w14:paraId="366EA2A1" w14:textId="77777777" w:rsidR="005607AE" w:rsidRPr="006E7D14" w:rsidRDefault="005607AE">
      <w:pPr>
        <w:spacing w:after="0"/>
        <w:rPr>
          <w:sz w:val="24"/>
          <w:szCs w:val="24"/>
        </w:rPr>
      </w:pPr>
    </w:p>
    <w:sectPr w:rsidR="005607AE" w:rsidRPr="006E7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D14"/>
    <w:rsid w:val="000D1ED1"/>
    <w:rsid w:val="00117577"/>
    <w:rsid w:val="001C7DFB"/>
    <w:rsid w:val="002A4868"/>
    <w:rsid w:val="002A6CD1"/>
    <w:rsid w:val="00475781"/>
    <w:rsid w:val="005607AE"/>
    <w:rsid w:val="005676A5"/>
    <w:rsid w:val="005E5E71"/>
    <w:rsid w:val="006E7D14"/>
    <w:rsid w:val="00825021"/>
    <w:rsid w:val="009067C1"/>
    <w:rsid w:val="0099117D"/>
    <w:rsid w:val="00996C14"/>
    <w:rsid w:val="00A0723A"/>
    <w:rsid w:val="00A15F2D"/>
    <w:rsid w:val="00AF4079"/>
    <w:rsid w:val="00C100A3"/>
    <w:rsid w:val="00C2064B"/>
    <w:rsid w:val="00E3166A"/>
    <w:rsid w:val="00F016B2"/>
    <w:rsid w:val="00F03FED"/>
    <w:rsid w:val="00F16992"/>
    <w:rsid w:val="00FC5FA7"/>
    <w:rsid w:val="0DAEBB71"/>
    <w:rsid w:val="612AA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48D5"/>
  <w15:chartTrackingRefBased/>
  <w15:docId w15:val="{5B057000-A5F7-4FE9-B834-EEC5C40E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Aye, Khaing</dc:creator>
  <cp:keywords/>
  <dc:description/>
  <cp:lastModifiedBy>Aye, Khaing</cp:lastModifiedBy>
  <cp:revision>10</cp:revision>
  <dcterms:created xsi:type="dcterms:W3CDTF">2024-02-07T18:42:00Z</dcterms:created>
  <dcterms:modified xsi:type="dcterms:W3CDTF">2024-02-07T19:50:00Z</dcterms:modified>
</cp:coreProperties>
</file>